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9A7" w:rsidRPr="006C673E" w:rsidRDefault="00D269A7" w:rsidP="00D269A7">
      <w:pPr>
        <w:pBdr>
          <w:bottom w:val="single" w:sz="12" w:space="1" w:color="auto"/>
        </w:pBdr>
        <w:spacing w:after="0"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D269A7" w:rsidRPr="006C673E" w:rsidRDefault="00D269A7" w:rsidP="00D269A7">
      <w:pPr>
        <w:spacing w:after="0"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9A7" w:rsidRPr="006C673E" w:rsidRDefault="00D269A7" w:rsidP="00D269A7">
      <w:pPr>
        <w:spacing w:after="0"/>
        <w:ind w:right="-259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 по предмету «Родная литература(русская)» составлена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«Родная  литература (русская)», входящему в образовательную область «Родной язык и родная литература», и предназначена для обучающихся 5-9 классов общеобразовательной школы. </w:t>
      </w:r>
    </w:p>
    <w:p w:rsidR="00D269A7" w:rsidRPr="006C673E" w:rsidRDefault="00D269A7" w:rsidP="00D269A7">
      <w:pPr>
        <w:spacing w:after="0"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9A7" w:rsidRPr="006C673E" w:rsidRDefault="00D269A7" w:rsidP="00D269A7">
      <w:pPr>
        <w:spacing w:after="0"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родному литературе составлена на основе</w:t>
      </w:r>
    </w:p>
    <w:p w:rsidR="00D269A7" w:rsidRPr="006C673E" w:rsidRDefault="00D269A7" w:rsidP="00D269A7">
      <w:pPr>
        <w:spacing w:after="0"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перечня  нормативных документов:</w:t>
      </w:r>
    </w:p>
    <w:p w:rsidR="00D269A7" w:rsidRPr="006C673E" w:rsidRDefault="00D269A7" w:rsidP="00D269A7">
      <w:pPr>
        <w:spacing w:after="0" w:line="0" w:lineRule="atLeast"/>
        <w:ind w:right="-25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tabs>
          <w:tab w:val="left" w:pos="960"/>
        </w:tabs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>1.Закон Российской Федерации от 25 октября 1991 г. № 1807-I «О языках народов Российской Федерации» (в редакции Федерального закона от 2 июля 2013 г. № 185-ФЗ).</w:t>
      </w:r>
    </w:p>
    <w:p w:rsidR="00D269A7" w:rsidRPr="006C673E" w:rsidRDefault="00D269A7" w:rsidP="00D269A7">
      <w:pPr>
        <w:tabs>
          <w:tab w:val="left" w:pos="96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>2.Федеральный закон от 29 декабря 2012 г. № 273-ФЗ «Об образовании в Российской Федерации».</w:t>
      </w:r>
    </w:p>
    <w:p w:rsidR="00D269A7" w:rsidRPr="006C673E" w:rsidRDefault="00D269A7" w:rsidP="00D269A7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tabs>
          <w:tab w:val="left" w:pos="9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>3.Федеральный закон от 3 августа 2018 г. № 317-ФЗ «О внесении изменений в статьи 11 и 14 Федерального закона "Об образовании в Российской Федерации"».</w:t>
      </w:r>
    </w:p>
    <w:p w:rsidR="00D269A7" w:rsidRPr="006C673E" w:rsidRDefault="00D269A7" w:rsidP="00D269A7">
      <w:pPr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tabs>
          <w:tab w:val="left" w:pos="960"/>
        </w:tabs>
        <w:spacing w:after="0" w:line="28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>5.Приказ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Минобрнауки России от 31 декабря 2015 г. № 1577).</w:t>
      </w:r>
    </w:p>
    <w:p w:rsidR="00D269A7" w:rsidRPr="006C673E" w:rsidRDefault="00D269A7" w:rsidP="00D269A7">
      <w:pPr>
        <w:tabs>
          <w:tab w:val="left" w:pos="960"/>
        </w:tabs>
        <w:spacing w:after="0" w:line="286" w:lineRule="auto"/>
        <w:ind w:left="9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pStyle w:val="a3"/>
        <w:ind w:left="960"/>
        <w:jc w:val="center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Цели и задачи курса.</w:t>
      </w:r>
    </w:p>
    <w:p w:rsidR="00D269A7" w:rsidRPr="006C673E" w:rsidRDefault="00D269A7" w:rsidP="00D2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>1.Воспитание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D269A7" w:rsidRPr="006C673E" w:rsidRDefault="00D269A7" w:rsidP="00D269A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           2.Формирование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D269A7" w:rsidRPr="006C673E" w:rsidRDefault="00D269A7" w:rsidP="00D2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>3.Осознание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D269A7" w:rsidRPr="006C673E" w:rsidRDefault="00D269A7" w:rsidP="00D269A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     4.развитие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D269A7" w:rsidRPr="006C673E" w:rsidRDefault="00D269A7" w:rsidP="00D269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Учебный предмет «Родная литература (русская)» направлен на решение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следующих 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задач:</w:t>
      </w:r>
    </w:p>
    <w:p w:rsidR="00D269A7" w:rsidRPr="006C673E" w:rsidRDefault="00D269A7" w:rsidP="00D269A7">
      <w:pPr>
        <w:pStyle w:val="a3"/>
        <w:shd w:val="clear" w:color="auto" w:fill="FFFFFF"/>
        <w:spacing w:after="0" w:line="240" w:lineRule="auto"/>
        <w:ind w:left="-142" w:firstLine="425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1.Пприобщение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 </w:t>
      </w:r>
    </w:p>
    <w:p w:rsidR="00D269A7" w:rsidRPr="006C673E" w:rsidRDefault="00D269A7" w:rsidP="00D269A7">
      <w:pPr>
        <w:shd w:val="clear" w:color="auto" w:fill="FFFFFF"/>
        <w:spacing w:after="0" w:line="240" w:lineRule="auto"/>
        <w:ind w:left="-142" w:firstLine="993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2.Осознание роли </w:t>
      </w:r>
      <w:r w:rsidRPr="006C673E">
        <w:rPr>
          <w:rFonts w:ascii="Times New Roman" w:hAnsi="Times New Roman" w:cs="Times New Roman"/>
          <w:sz w:val="24"/>
          <w:szCs w:val="24"/>
        </w:rPr>
        <w:t>родной</w:t>
      </w:r>
      <w:r w:rsidRPr="006C673E">
        <w:rPr>
          <w:rFonts w:ascii="Times New Roman" w:eastAsia="Times New Roman" w:hAnsi="Times New Roman" w:cs="Times New Roman"/>
          <w:color w:val="00B050"/>
          <w:spacing w:val="2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pacing w:val="2"/>
          <w:sz w:val="24"/>
          <w:szCs w:val="24"/>
        </w:rPr>
        <w:t>русской литературы в передаче от поколения к поколению историко-культурных, нравственных, эстетических ценностей.</w:t>
      </w:r>
    </w:p>
    <w:p w:rsidR="00D269A7" w:rsidRPr="006C673E" w:rsidRDefault="00D269A7" w:rsidP="00D269A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73E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D269A7" w:rsidRPr="006C673E" w:rsidRDefault="00D269A7" w:rsidP="00D269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lastRenderedPageBreak/>
        <w:t>Как часть предметной области «Родной язык и родная литература»</w:t>
      </w:r>
      <w:r w:rsidRPr="006C67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C673E">
        <w:rPr>
          <w:rFonts w:ascii="Times New Roman" w:hAnsi="Times New Roman" w:cs="Times New Roman"/>
          <w:sz w:val="24"/>
          <w:szCs w:val="24"/>
        </w:rPr>
        <w:t xml:space="preserve"> учебный предмет </w:t>
      </w:r>
      <w:r w:rsidRPr="006C673E">
        <w:rPr>
          <w:rFonts w:ascii="Times New Roman" w:hAnsi="Times New Roman" w:cs="Times New Roman"/>
          <w:bCs/>
          <w:iCs/>
          <w:sz w:val="24"/>
          <w:szCs w:val="24"/>
        </w:rPr>
        <w:t>«Родная литература (русская)»</w:t>
      </w:r>
      <w:r w:rsidRPr="006C67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C673E">
        <w:rPr>
          <w:rFonts w:ascii="Times New Roman" w:hAnsi="Times New Roman" w:cs="Times New Roman"/>
          <w:sz w:val="24"/>
          <w:szCs w:val="24"/>
        </w:rPr>
        <w:t xml:space="preserve">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</w:t>
      </w:r>
    </w:p>
    <w:p w:rsidR="00D269A7" w:rsidRPr="006C673E" w:rsidRDefault="00D269A7" w:rsidP="00D269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Содержание курса </w:t>
      </w:r>
      <w:r w:rsidRPr="006C673E">
        <w:rPr>
          <w:rFonts w:ascii="Times New Roman" w:hAnsi="Times New Roman" w:cs="Times New Roman"/>
          <w:bCs/>
          <w:iCs/>
          <w:sz w:val="24"/>
          <w:szCs w:val="24"/>
        </w:rPr>
        <w:t>«Родная литература (русская)»</w:t>
      </w:r>
      <w:r w:rsidRPr="006C67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C673E">
        <w:rPr>
          <w:rFonts w:ascii="Times New Roman" w:hAnsi="Times New Roman" w:cs="Times New Roman"/>
          <w:sz w:val="24"/>
          <w:szCs w:val="24"/>
        </w:rPr>
        <w:t xml:space="preserve">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Содержание программы по родной русской литературе </w:t>
      </w:r>
      <w:r w:rsidRPr="006C673E">
        <w:rPr>
          <w:rFonts w:ascii="Times New Roman" w:hAnsi="Times New Roman" w:cs="Times New Roman"/>
          <w:b/>
          <w:sz w:val="24"/>
          <w:szCs w:val="24"/>
        </w:rPr>
        <w:t>не включает</w:t>
      </w:r>
      <w:r w:rsidRPr="006C673E">
        <w:rPr>
          <w:rFonts w:ascii="Times New Roman" w:hAnsi="Times New Roman" w:cs="Times New Roman"/>
          <w:sz w:val="24"/>
          <w:szCs w:val="24"/>
        </w:rPr>
        <w:t xml:space="preserve"> произведения, изучаемые в основном курсе литературы, его задача – расширить литературный и культурный кругозор обучающихся 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</w:t>
      </w:r>
      <w:r w:rsidRPr="006C67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C673E">
        <w:rPr>
          <w:rFonts w:ascii="Times New Roman" w:hAnsi="Times New Roman" w:cs="Times New Roman"/>
          <w:sz w:val="24"/>
          <w:szCs w:val="24"/>
        </w:rPr>
        <w:t xml:space="preserve">которые могут быть включены в проблемно-тематические блоки в соответствии со спецификой курса. </w:t>
      </w:r>
    </w:p>
    <w:p w:rsidR="00D269A7" w:rsidRPr="006C673E" w:rsidRDefault="00D269A7" w:rsidP="00D269A7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</w:t>
      </w:r>
      <w:r w:rsidRPr="006C673E">
        <w:rPr>
          <w:rFonts w:ascii="Times New Roman" w:hAnsi="Times New Roman" w:cs="Times New Roman"/>
          <w:bCs/>
          <w:iCs/>
          <w:sz w:val="24"/>
          <w:szCs w:val="24"/>
        </w:rPr>
        <w:t>«Родная литература (русская)»</w:t>
      </w:r>
      <w:r w:rsidRPr="006C67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C673E">
        <w:rPr>
          <w:rFonts w:ascii="Times New Roman" w:hAnsi="Times New Roman" w:cs="Times New Roman"/>
          <w:sz w:val="24"/>
          <w:szCs w:val="24"/>
        </w:rPr>
        <w:t xml:space="preserve">для </w:t>
      </w:r>
      <w:r w:rsidRPr="006C673E">
        <w:rPr>
          <w:rFonts w:ascii="Times New Roman" w:hAnsi="Times New Roman" w:cs="Times New Roman"/>
          <w:sz w:val="24"/>
          <w:szCs w:val="24"/>
          <w:highlight w:val="yellow"/>
        </w:rPr>
        <w:t>5–9</w:t>
      </w:r>
      <w:r w:rsidRPr="006C673E">
        <w:rPr>
          <w:rFonts w:ascii="Times New Roman" w:hAnsi="Times New Roman" w:cs="Times New Roman"/>
          <w:sz w:val="24"/>
          <w:szCs w:val="24"/>
        </w:rPr>
        <w:t xml:space="preserve"> классов основной школы строится на сочетании </w:t>
      </w:r>
      <w:r w:rsidRPr="006C673E">
        <w:rPr>
          <w:rFonts w:ascii="Times New Roman" w:hAnsi="Times New Roman" w:cs="Times New Roman"/>
          <w:b/>
          <w:sz w:val="24"/>
          <w:szCs w:val="24"/>
        </w:rPr>
        <w:t>проблемно-тематического</w:t>
      </w:r>
      <w:r w:rsidRPr="006C673E">
        <w:rPr>
          <w:rFonts w:ascii="Times New Roman" w:hAnsi="Times New Roman" w:cs="Times New Roman"/>
          <w:sz w:val="24"/>
          <w:szCs w:val="24"/>
        </w:rPr>
        <w:t>,</w:t>
      </w:r>
      <w:r w:rsidRPr="006C673E">
        <w:rPr>
          <w:rFonts w:ascii="Times New Roman" w:hAnsi="Times New Roman" w:cs="Times New Roman"/>
          <w:b/>
          <w:sz w:val="24"/>
          <w:szCs w:val="24"/>
        </w:rPr>
        <w:t xml:space="preserve"> концентрического</w:t>
      </w:r>
      <w:r w:rsidRPr="006C673E">
        <w:rPr>
          <w:rFonts w:ascii="Times New Roman" w:hAnsi="Times New Roman" w:cs="Times New Roman"/>
          <w:sz w:val="24"/>
          <w:szCs w:val="24"/>
        </w:rPr>
        <w:t xml:space="preserve"> и</w:t>
      </w:r>
      <w:r w:rsidRPr="006C673E">
        <w:rPr>
          <w:rFonts w:ascii="Times New Roman" w:hAnsi="Times New Roman" w:cs="Times New Roman"/>
          <w:b/>
          <w:sz w:val="24"/>
          <w:szCs w:val="24"/>
        </w:rPr>
        <w:t xml:space="preserve"> хронологического </w:t>
      </w:r>
      <w:r w:rsidRPr="006C673E">
        <w:rPr>
          <w:rFonts w:ascii="Times New Roman" w:hAnsi="Times New Roman" w:cs="Times New Roman"/>
          <w:sz w:val="24"/>
          <w:szCs w:val="24"/>
        </w:rPr>
        <w:t>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 (</w:t>
      </w:r>
      <w:r w:rsidRPr="006C673E">
        <w:rPr>
          <w:rFonts w:ascii="Times New Roman" w:hAnsi="Times New Roman" w:cs="Times New Roman"/>
          <w:i/>
          <w:sz w:val="24"/>
          <w:szCs w:val="24"/>
        </w:rPr>
        <w:t>добро и зло, природа и человек, дом и семья, сострадание и жестокость, великодушие и милосердие, нравственный выбор человека</w:t>
      </w:r>
      <w:r w:rsidRPr="006C673E">
        <w:rPr>
          <w:rFonts w:ascii="Times New Roman" w:hAnsi="Times New Roman" w:cs="Times New Roman"/>
          <w:sz w:val="24"/>
          <w:szCs w:val="24"/>
        </w:rPr>
        <w:t xml:space="preserve"> и др.). </w:t>
      </w:r>
      <w:r w:rsidRPr="006C673E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:rsidR="00D269A7" w:rsidRPr="006C673E" w:rsidRDefault="00D269A7" w:rsidP="00D2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>Содержание программы направлено на достижение результатов освоения основной образовательной программы основного общего образования в части требований, заданных федеральным государственным образовательным стандартом основного общего образования к предметной области «Родной язык и родная литература». Программа учебного предмета «</w:t>
      </w:r>
      <w:r w:rsidRPr="006C673E">
        <w:rPr>
          <w:rFonts w:ascii="Times New Roman" w:hAnsi="Times New Roman" w:cs="Times New Roman"/>
          <w:bCs/>
          <w:sz w:val="24"/>
          <w:szCs w:val="24"/>
        </w:rPr>
        <w:t>Родная</w:t>
      </w:r>
      <w:r w:rsidRPr="006C673E">
        <w:rPr>
          <w:rFonts w:ascii="Times New Roman" w:hAnsi="Times New Roman" w:cs="Times New Roman"/>
          <w:sz w:val="24"/>
          <w:szCs w:val="24"/>
        </w:rPr>
        <w:t xml:space="preserve">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</w:t>
      </w:r>
    </w:p>
    <w:p w:rsidR="00D269A7" w:rsidRPr="006C673E" w:rsidRDefault="00D269A7" w:rsidP="00D269A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A7" w:rsidRPr="006C673E" w:rsidRDefault="00D269A7" w:rsidP="00D269A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A7" w:rsidRPr="006C673E" w:rsidRDefault="00D269A7" w:rsidP="00D269A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A7" w:rsidRPr="006C673E" w:rsidRDefault="00F1531B" w:rsidP="00D269A7">
      <w:pPr>
        <w:spacing w:after="0" w:line="0" w:lineRule="atLeast"/>
        <w:ind w:firstLine="9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Планируемые предметные</w:t>
      </w:r>
      <w:r w:rsidR="00D269A7"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D269A7" w:rsidRPr="006C673E" w:rsidRDefault="00D269A7" w:rsidP="00D269A7">
      <w:pPr>
        <w:spacing w:after="0" w:line="184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/>
        <w:ind w:right="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предмета «Родная литература(русская)» 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в 5 - 9-м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классах.</w:t>
      </w:r>
    </w:p>
    <w:p w:rsidR="00D269A7" w:rsidRPr="006C673E" w:rsidRDefault="00D269A7" w:rsidP="00D269A7">
      <w:pPr>
        <w:spacing w:after="0"/>
        <w:ind w:right="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AE4" w:rsidRPr="006C673E" w:rsidRDefault="00D269A7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примерной программы по учебному предмету «Родная литература (русская)» должны отражать</w:t>
      </w:r>
      <w:r w:rsidRPr="006C673E">
        <w:rPr>
          <w:rFonts w:ascii="Times New Roman" w:hAnsi="Times New Roman" w:cs="Times New Roman"/>
          <w:sz w:val="24"/>
          <w:szCs w:val="24"/>
        </w:rPr>
        <w:t>:</w:t>
      </w:r>
    </w:p>
    <w:p w:rsidR="00145AE4" w:rsidRPr="006C673E" w:rsidRDefault="00145AE4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C673E">
        <w:rPr>
          <w:rFonts w:ascii="Times New Roman" w:hAnsi="Times New Roman" w:cs="Times New Roman"/>
          <w:b/>
          <w:sz w:val="24"/>
          <w:szCs w:val="24"/>
        </w:rPr>
        <w:t>Гражданское воспитание:</w:t>
      </w:r>
    </w:p>
    <w:p w:rsidR="00145AE4" w:rsidRPr="006C673E" w:rsidRDefault="00145AE4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 готовность к выполнению </w:t>
      </w:r>
      <w:r w:rsidR="00F1531B" w:rsidRPr="006C673E">
        <w:rPr>
          <w:rFonts w:ascii="Times New Roman" w:hAnsi="Times New Roman" w:cs="Times New Roman"/>
          <w:sz w:val="24"/>
          <w:szCs w:val="24"/>
        </w:rPr>
        <w:t>обязанностей гражданина и реали</w:t>
      </w:r>
      <w:r w:rsidRPr="006C673E">
        <w:rPr>
          <w:rFonts w:ascii="Times New Roman" w:hAnsi="Times New Roman" w:cs="Times New Roman"/>
          <w:sz w:val="24"/>
          <w:szCs w:val="24"/>
        </w:rPr>
        <w:t>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 том числе в сопоставлении с ситуациями, отражёнными в литературных произведениях; неприя</w:t>
      </w:r>
      <w:r w:rsidR="00F1531B" w:rsidRPr="006C673E">
        <w:rPr>
          <w:rFonts w:ascii="Times New Roman" w:hAnsi="Times New Roman" w:cs="Times New Roman"/>
          <w:sz w:val="24"/>
          <w:szCs w:val="24"/>
        </w:rPr>
        <w:t>тие любых форм экстремизма, дис</w:t>
      </w:r>
      <w:r w:rsidRPr="006C673E">
        <w:rPr>
          <w:rFonts w:ascii="Times New Roman" w:hAnsi="Times New Roman" w:cs="Times New Roman"/>
          <w:sz w:val="24"/>
          <w:szCs w:val="24"/>
        </w:rPr>
        <w:t>криминации; понимание роли различных социальных институтов в жизни человека; представ</w:t>
      </w:r>
      <w:r w:rsidR="00F1531B" w:rsidRPr="006C673E">
        <w:rPr>
          <w:rFonts w:ascii="Times New Roman" w:hAnsi="Times New Roman" w:cs="Times New Roman"/>
          <w:sz w:val="24"/>
          <w:szCs w:val="24"/>
        </w:rPr>
        <w:t>ление об основных правах, свобо</w:t>
      </w:r>
      <w:r w:rsidRPr="006C673E">
        <w:rPr>
          <w:rFonts w:ascii="Times New Roman" w:hAnsi="Times New Roman" w:cs="Times New Roman"/>
          <w:sz w:val="24"/>
          <w:szCs w:val="24"/>
        </w:rPr>
        <w:t>дах и обязанностях гражданина, социальных нормах и правилах межличностных отношений в поликультурном и  многоконфессиональном обществе, в том чи</w:t>
      </w:r>
      <w:r w:rsidR="00F1531B" w:rsidRPr="006C673E">
        <w:rPr>
          <w:rFonts w:ascii="Times New Roman" w:hAnsi="Times New Roman" w:cs="Times New Roman"/>
          <w:sz w:val="24"/>
          <w:szCs w:val="24"/>
        </w:rPr>
        <w:t xml:space="preserve">сле с опорой на примеры из </w:t>
      </w:r>
      <w:r w:rsidR="00F1531B" w:rsidRPr="006C673E">
        <w:rPr>
          <w:rFonts w:ascii="Times New Roman" w:hAnsi="Times New Roman" w:cs="Times New Roman"/>
          <w:sz w:val="24"/>
          <w:szCs w:val="24"/>
        </w:rPr>
        <w:lastRenderedPageBreak/>
        <w:t>лите</w:t>
      </w:r>
      <w:r w:rsidRPr="006C673E">
        <w:rPr>
          <w:rFonts w:ascii="Times New Roman" w:hAnsi="Times New Roman" w:cs="Times New Roman"/>
          <w:sz w:val="24"/>
          <w:szCs w:val="24"/>
        </w:rPr>
        <w:t>ратуры;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в том числе с опорой на примеры из литературы; ак</w:t>
      </w:r>
      <w:r w:rsidR="00F1531B" w:rsidRPr="006C673E">
        <w:rPr>
          <w:rFonts w:ascii="Times New Roman" w:hAnsi="Times New Roman" w:cs="Times New Roman"/>
          <w:sz w:val="24"/>
          <w:szCs w:val="24"/>
        </w:rPr>
        <w:t>тивное участие в школьном само</w:t>
      </w:r>
      <w:r w:rsidRPr="006C673E">
        <w:rPr>
          <w:rFonts w:ascii="Times New Roman" w:hAnsi="Times New Roman" w:cs="Times New Roman"/>
          <w:sz w:val="24"/>
          <w:szCs w:val="24"/>
        </w:rPr>
        <w:t>управлении; готовность к уч</w:t>
      </w:r>
      <w:r w:rsidR="00F1531B" w:rsidRPr="006C673E">
        <w:rPr>
          <w:rFonts w:ascii="Times New Roman" w:hAnsi="Times New Roman" w:cs="Times New Roman"/>
          <w:sz w:val="24"/>
          <w:szCs w:val="24"/>
        </w:rPr>
        <w:t>астию в  гуманитарной деятельно</w:t>
      </w:r>
      <w:r w:rsidRPr="006C673E">
        <w:rPr>
          <w:rFonts w:ascii="Times New Roman" w:hAnsi="Times New Roman" w:cs="Times New Roman"/>
          <w:sz w:val="24"/>
          <w:szCs w:val="24"/>
        </w:rPr>
        <w:t xml:space="preserve">сти (волонтерство; помощь людям, нуждающимся в ней). </w:t>
      </w:r>
    </w:p>
    <w:p w:rsidR="00145AE4" w:rsidRPr="006C673E" w:rsidRDefault="00145AE4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C673E">
        <w:rPr>
          <w:rFonts w:ascii="Times New Roman" w:hAnsi="Times New Roman" w:cs="Times New Roman"/>
          <w:b/>
          <w:sz w:val="24"/>
          <w:szCs w:val="24"/>
        </w:rPr>
        <w:t xml:space="preserve">Патриотическое воспитание: </w:t>
      </w:r>
    </w:p>
    <w:p w:rsidR="00145AE4" w:rsidRPr="006C673E" w:rsidRDefault="00145AE4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</w:t>
      </w:r>
      <w:r w:rsidR="00F1531B" w:rsidRPr="006C673E">
        <w:rPr>
          <w:rFonts w:ascii="Times New Roman" w:hAnsi="Times New Roman" w:cs="Times New Roman"/>
          <w:sz w:val="24"/>
          <w:szCs w:val="24"/>
        </w:rPr>
        <w:t>го языка, истории, культуры Рос</w:t>
      </w:r>
      <w:r w:rsidRPr="006C673E">
        <w:rPr>
          <w:rFonts w:ascii="Times New Roman" w:hAnsi="Times New Roman" w:cs="Times New Roman"/>
          <w:sz w:val="24"/>
          <w:szCs w:val="24"/>
        </w:rPr>
        <w:t>сийской Федерации, своего края, народов России в контексте изучения произведений русской и зарубежной литературы, а также литератур народов Р</w:t>
      </w:r>
      <w:r w:rsidR="00F1531B" w:rsidRPr="006C673E">
        <w:rPr>
          <w:rFonts w:ascii="Times New Roman" w:hAnsi="Times New Roman" w:cs="Times New Roman"/>
          <w:sz w:val="24"/>
          <w:szCs w:val="24"/>
        </w:rPr>
        <w:t>Ф; ценностное отношение к дости</w:t>
      </w:r>
      <w:r w:rsidRPr="006C673E">
        <w:rPr>
          <w:rFonts w:ascii="Times New Roman" w:hAnsi="Times New Roman" w:cs="Times New Roman"/>
          <w:sz w:val="24"/>
          <w:szCs w:val="24"/>
        </w:rPr>
        <w:t>жениям своей Родины — России, к науке, искусству, спорту, технологиям, боевым подви</w:t>
      </w:r>
      <w:r w:rsidR="00F1531B" w:rsidRPr="006C673E">
        <w:rPr>
          <w:rFonts w:ascii="Times New Roman" w:hAnsi="Times New Roman" w:cs="Times New Roman"/>
          <w:sz w:val="24"/>
          <w:szCs w:val="24"/>
        </w:rPr>
        <w:t>гам и трудовым достижениям наро</w:t>
      </w:r>
      <w:r w:rsidRPr="006C673E">
        <w:rPr>
          <w:rFonts w:ascii="Times New Roman" w:hAnsi="Times New Roman" w:cs="Times New Roman"/>
          <w:sz w:val="24"/>
          <w:szCs w:val="24"/>
        </w:rPr>
        <w:t>да, в том числе отражённым в художественных произведениях; уважение к символам России, государственным праздникам, историческому и природно</w:t>
      </w:r>
      <w:r w:rsidR="00F1531B" w:rsidRPr="006C673E">
        <w:rPr>
          <w:rFonts w:ascii="Times New Roman" w:hAnsi="Times New Roman" w:cs="Times New Roman"/>
          <w:sz w:val="24"/>
          <w:szCs w:val="24"/>
        </w:rPr>
        <w:t>му наследию и памятникам, тради</w:t>
      </w:r>
      <w:r w:rsidRPr="006C673E">
        <w:rPr>
          <w:rFonts w:ascii="Times New Roman" w:hAnsi="Times New Roman" w:cs="Times New Roman"/>
          <w:sz w:val="24"/>
          <w:szCs w:val="24"/>
        </w:rPr>
        <w:t>циям разных народов, проживающих в родной стране, обращая внимание на их воплощение в литературе</w:t>
      </w:r>
    </w:p>
    <w:p w:rsidR="00F1531B" w:rsidRPr="006C673E" w:rsidRDefault="00145AE4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C673E">
        <w:rPr>
          <w:rFonts w:ascii="Times New Roman" w:hAnsi="Times New Roman" w:cs="Times New Roman"/>
          <w:b/>
          <w:sz w:val="24"/>
          <w:szCs w:val="24"/>
        </w:rPr>
        <w:t>Духовно-нравственно</w:t>
      </w:r>
      <w:r w:rsidR="00F1531B" w:rsidRPr="006C673E">
        <w:rPr>
          <w:rFonts w:ascii="Times New Roman" w:hAnsi="Times New Roman" w:cs="Times New Roman"/>
          <w:b/>
          <w:sz w:val="24"/>
          <w:szCs w:val="24"/>
        </w:rPr>
        <w:t>е</w:t>
      </w:r>
      <w:r w:rsidRPr="006C673E">
        <w:rPr>
          <w:rFonts w:ascii="Times New Roman" w:hAnsi="Times New Roman" w:cs="Times New Roman"/>
          <w:b/>
          <w:sz w:val="24"/>
          <w:szCs w:val="24"/>
        </w:rPr>
        <w:t xml:space="preserve"> воспитани</w:t>
      </w:r>
      <w:r w:rsidR="00F1531B" w:rsidRPr="006C673E">
        <w:rPr>
          <w:rFonts w:ascii="Times New Roman" w:hAnsi="Times New Roman" w:cs="Times New Roman"/>
          <w:b/>
          <w:sz w:val="24"/>
          <w:szCs w:val="24"/>
        </w:rPr>
        <w:t>е</w:t>
      </w:r>
      <w:r w:rsidRPr="006C673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1531B" w:rsidRPr="006C673E" w:rsidRDefault="00145AE4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 с оцен</w:t>
      </w:r>
      <w:r w:rsidR="00F1531B" w:rsidRPr="006C673E">
        <w:rPr>
          <w:rFonts w:ascii="Times New Roman" w:hAnsi="Times New Roman" w:cs="Times New Roman"/>
          <w:sz w:val="24"/>
          <w:szCs w:val="24"/>
        </w:rPr>
        <w:t>кой поведения и поступков персо</w:t>
      </w:r>
      <w:r w:rsidRPr="006C673E">
        <w:rPr>
          <w:rFonts w:ascii="Times New Roman" w:hAnsi="Times New Roman" w:cs="Times New Roman"/>
          <w:sz w:val="24"/>
          <w:szCs w:val="24"/>
        </w:rPr>
        <w:t>нажей литературных произведений; готовность оценивать своё поведение и поступки, а также поведение и поступки других людей с позиции нравственных</w:t>
      </w:r>
      <w:r w:rsidR="00F1531B" w:rsidRPr="006C673E">
        <w:rPr>
          <w:rFonts w:ascii="Times New Roman" w:hAnsi="Times New Roman" w:cs="Times New Roman"/>
          <w:sz w:val="24"/>
          <w:szCs w:val="24"/>
        </w:rPr>
        <w:t xml:space="preserve"> и правовых норм с учётом осоз</w:t>
      </w:r>
      <w:r w:rsidRPr="006C673E">
        <w:rPr>
          <w:rFonts w:ascii="Times New Roman" w:hAnsi="Times New Roman" w:cs="Times New Roman"/>
          <w:sz w:val="24"/>
          <w:szCs w:val="24"/>
        </w:rPr>
        <w:t>нания последствий поступк</w:t>
      </w:r>
      <w:r w:rsidR="00F1531B" w:rsidRPr="006C673E">
        <w:rPr>
          <w:rFonts w:ascii="Times New Roman" w:hAnsi="Times New Roman" w:cs="Times New Roman"/>
          <w:sz w:val="24"/>
          <w:szCs w:val="24"/>
        </w:rPr>
        <w:t>ов; активное неприятие асоциаль</w:t>
      </w:r>
      <w:r w:rsidRPr="006C673E">
        <w:rPr>
          <w:rFonts w:ascii="Times New Roman" w:hAnsi="Times New Roman" w:cs="Times New Roman"/>
          <w:sz w:val="24"/>
          <w:szCs w:val="24"/>
        </w:rPr>
        <w:t>ных поступков, свобода и ответственность личности в условиях индивидуального и общественного пространства</w:t>
      </w:r>
    </w:p>
    <w:p w:rsidR="00F1531B" w:rsidRPr="006C673E" w:rsidRDefault="00F1531B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C673E">
        <w:rPr>
          <w:rFonts w:ascii="Times New Roman" w:hAnsi="Times New Roman" w:cs="Times New Roman"/>
          <w:b/>
          <w:sz w:val="24"/>
          <w:szCs w:val="24"/>
        </w:rPr>
        <w:t>Эстетическое воспитание:</w:t>
      </w:r>
    </w:p>
    <w:p w:rsidR="00F1531B" w:rsidRPr="006C673E" w:rsidRDefault="00F1531B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 восприимчивость к разным видам искусства, традициям и творчеству своего и других народов, понимание эмоционального воздействия искусства, в том числе изучаемых литературных произведений; осознание важности художественной литературы и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</w:p>
    <w:p w:rsidR="00F1531B" w:rsidRPr="006C673E" w:rsidRDefault="00F1531B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C673E">
        <w:rPr>
          <w:rFonts w:ascii="Times New Roman" w:hAnsi="Times New Roman" w:cs="Times New Roman"/>
          <w:b/>
          <w:sz w:val="24"/>
          <w:szCs w:val="24"/>
        </w:rPr>
        <w:t>Трудовое воспитание:</w:t>
      </w:r>
    </w:p>
    <w:p w:rsidR="00F1531B" w:rsidRPr="006C673E" w:rsidRDefault="00F1531B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 страницах литературных произведений;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  профессиональной среде; уважение к труду и результатам трудовой деятельности, в том числе при изучении произведений русского фольклора и литературы; осознанный выбор и построение индивидуальной траектории образования и жизненных планов с учетом личных и общественных интересов и потребностей</w:t>
      </w:r>
    </w:p>
    <w:p w:rsidR="00F1531B" w:rsidRPr="006C673E" w:rsidRDefault="00F1531B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C673E">
        <w:rPr>
          <w:rFonts w:ascii="Times New Roman" w:hAnsi="Times New Roman" w:cs="Times New Roman"/>
          <w:b/>
          <w:sz w:val="24"/>
          <w:szCs w:val="24"/>
        </w:rPr>
        <w:t>Экологическое воспитание:</w:t>
      </w:r>
    </w:p>
    <w:p w:rsidR="00F1531B" w:rsidRPr="006C673E" w:rsidRDefault="00F1531B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осознание своей роли как гражданина и потребителя в условиях взаимосвязи </w:t>
      </w:r>
      <w:r w:rsidRPr="006C673E">
        <w:rPr>
          <w:rFonts w:ascii="Times New Roman" w:hAnsi="Times New Roman" w:cs="Times New Roman"/>
          <w:sz w:val="24"/>
          <w:szCs w:val="24"/>
        </w:rPr>
        <w:lastRenderedPageBreak/>
        <w:t>природной, технологической и социальной сред; готовность к участию в практической деятельности экологической направленности.</w:t>
      </w:r>
    </w:p>
    <w:p w:rsidR="00145AE4" w:rsidRPr="006C673E" w:rsidRDefault="00145AE4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145AE4" w:rsidRPr="006C673E" w:rsidRDefault="00145AE4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D269A7" w:rsidRPr="006C673E" w:rsidRDefault="00D269A7" w:rsidP="00D269A7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освоения примерной программы по учебному предмету «Родная литература (русская)» должны отражать</w:t>
      </w:r>
      <w:r w:rsidRPr="006C673E">
        <w:rPr>
          <w:rFonts w:ascii="Times New Roman" w:hAnsi="Times New Roman" w:cs="Times New Roman"/>
          <w:sz w:val="24"/>
          <w:szCs w:val="24"/>
        </w:rPr>
        <w:t xml:space="preserve"> сформированность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универсальных учебных действий: регулятивных, познавательных, коммуникативных</w:t>
      </w:r>
      <w:r w:rsidRPr="006C673E">
        <w:rPr>
          <w:rFonts w:ascii="Times New Roman" w:hAnsi="Times New Roman" w:cs="Times New Roman"/>
          <w:sz w:val="24"/>
          <w:szCs w:val="24"/>
        </w:rPr>
        <w:t>.</w:t>
      </w:r>
    </w:p>
    <w:p w:rsidR="00D269A7" w:rsidRPr="006C673E" w:rsidRDefault="00D269A7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</w:p>
    <w:p w:rsidR="00D269A7" w:rsidRPr="006C673E" w:rsidRDefault="00D269A7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УУД:</w:t>
      </w:r>
    </w:p>
    <w:p w:rsidR="00D269A7" w:rsidRPr="006C673E" w:rsidRDefault="00D269A7" w:rsidP="00D269A7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D269A7" w:rsidRPr="006C673E" w:rsidRDefault="00D269A7" w:rsidP="00D269A7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 </w:t>
      </w:r>
    </w:p>
    <w:p w:rsidR="00D269A7" w:rsidRPr="006C673E" w:rsidRDefault="00D269A7" w:rsidP="00D269A7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D269A7" w:rsidRPr="006C673E" w:rsidRDefault="00D269A7" w:rsidP="00D269A7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pStyle w:val="a3"/>
        <w:spacing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УУД:</w:t>
      </w:r>
    </w:p>
    <w:p w:rsidR="00D269A7" w:rsidRPr="006C673E" w:rsidRDefault="00D269A7" w:rsidP="00D269A7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D269A7" w:rsidRPr="006C673E" w:rsidRDefault="00D269A7" w:rsidP="00D269A7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D269A7" w:rsidRPr="006C673E" w:rsidRDefault="00D269A7" w:rsidP="00D269A7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>навыки смыслового чтения.</w:t>
      </w:r>
    </w:p>
    <w:p w:rsidR="00D269A7" w:rsidRPr="006C673E" w:rsidRDefault="00D269A7" w:rsidP="00D269A7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0F165D" w:rsidRPr="006C673E" w:rsidRDefault="00D269A7" w:rsidP="000F165D">
      <w:pPr>
        <w:pStyle w:val="a3"/>
        <w:spacing w:line="240" w:lineRule="auto"/>
        <w:ind w:left="0" w:firstLine="709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</w:t>
      </w:r>
    </w:p>
    <w:p w:rsidR="00D269A7" w:rsidRPr="006C673E" w:rsidRDefault="00D269A7" w:rsidP="000F165D">
      <w:pPr>
        <w:pStyle w:val="a3"/>
        <w:spacing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D269A7" w:rsidRPr="006C673E" w:rsidRDefault="00D269A7" w:rsidP="00D269A7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 </w:t>
      </w:r>
    </w:p>
    <w:p w:rsidR="00D269A7" w:rsidRPr="006C673E" w:rsidRDefault="00D269A7" w:rsidP="00D269A7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 </w:t>
      </w:r>
    </w:p>
    <w:p w:rsidR="00D269A7" w:rsidRPr="006C673E" w:rsidRDefault="00D269A7" w:rsidP="00D269A7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Предметные результаты освоения примерной программы по учебному предмету «Родная литература (русская)» должны отражать:  </w:t>
      </w:r>
    </w:p>
    <w:p w:rsidR="00D269A7" w:rsidRPr="006C673E" w:rsidRDefault="00D269A7" w:rsidP="00D269A7">
      <w:pPr>
        <w:pStyle w:val="a3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>понимание значимости родной русской литературы для вхождения в культурно-языковое пространство своего народа; осознание коммуникативно-эстетических возможностей родного русского языка на основе изучения выдающихся произведений родной русской литературы;</w:t>
      </w:r>
    </w:p>
    <w:p w:rsidR="00D269A7" w:rsidRPr="006C673E" w:rsidRDefault="00D269A7" w:rsidP="00D269A7">
      <w:pPr>
        <w:pStyle w:val="a3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>проявление ценностного отношения к родной русской литературе как хранительнице культуры русского народа, ответственности за сохранение национальной культуры,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 и мира;</w:t>
      </w:r>
    </w:p>
    <w:p w:rsidR="00D269A7" w:rsidRPr="006C673E" w:rsidRDefault="00D269A7" w:rsidP="00D269A7">
      <w:pPr>
        <w:pStyle w:val="a3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понимание наиболее ярко воплотивших </w:t>
      </w:r>
      <w:r w:rsidRPr="006C673E">
        <w:rPr>
          <w:rFonts w:ascii="Times New Roman" w:hAnsi="Times New Roman" w:cs="Times New Roman"/>
          <w:iCs/>
          <w:sz w:val="24"/>
          <w:szCs w:val="24"/>
        </w:rPr>
        <w:t>национальную специфику русской литературы и культуры</w:t>
      </w:r>
      <w:r w:rsidRPr="006C67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C673E">
        <w:rPr>
          <w:rFonts w:ascii="Times New Roman" w:hAnsi="Times New Roman" w:cs="Times New Roman"/>
          <w:sz w:val="24"/>
          <w:szCs w:val="24"/>
        </w:rPr>
        <w:t xml:space="preserve">произведений русских писателей, в том числе современных авторов, продолжающих в своём творчестве </w:t>
      </w:r>
      <w:r w:rsidRPr="006C673E">
        <w:rPr>
          <w:rFonts w:ascii="Times New Roman" w:hAnsi="Times New Roman" w:cs="Times New Roman"/>
          <w:iCs/>
          <w:sz w:val="24"/>
          <w:szCs w:val="24"/>
        </w:rPr>
        <w:t>национальные традиции</w:t>
      </w:r>
      <w:r w:rsidRPr="006C673E">
        <w:rPr>
          <w:rFonts w:ascii="Times New Roman" w:hAnsi="Times New Roman" w:cs="Times New Roman"/>
          <w:sz w:val="24"/>
          <w:szCs w:val="24"/>
        </w:rPr>
        <w:t xml:space="preserve"> русской литературы;</w:t>
      </w:r>
    </w:p>
    <w:p w:rsidR="00D269A7" w:rsidRPr="006C673E" w:rsidRDefault="00D269A7" w:rsidP="00D269A7">
      <w:pPr>
        <w:pStyle w:val="a3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осмысление ключевых для национального сознания культурных </w:t>
      </w:r>
      <w:r w:rsidRPr="006C673E">
        <w:rPr>
          <w:rFonts w:ascii="Times New Roman" w:hAnsi="Times New Roman" w:cs="Times New Roman"/>
          <w:color w:val="FF0000"/>
          <w:sz w:val="24"/>
          <w:szCs w:val="24"/>
        </w:rPr>
        <w:t xml:space="preserve">и </w:t>
      </w:r>
      <w:r w:rsidRPr="006C673E">
        <w:rPr>
          <w:rFonts w:ascii="Times New Roman" w:hAnsi="Times New Roman" w:cs="Times New Roman"/>
          <w:sz w:val="24"/>
          <w:szCs w:val="24"/>
        </w:rPr>
        <w:t>нравственных смыслов, проявляющихся в русском культурном пространстве и на основе многоаспектного диалога с культурами народов России и мира;</w:t>
      </w:r>
    </w:p>
    <w:p w:rsidR="00D269A7" w:rsidRPr="006C673E" w:rsidRDefault="00D269A7" w:rsidP="00D269A7">
      <w:pPr>
        <w:pStyle w:val="a3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>развитие представлений о богатстве русской литературы и культуры в контексте культур народов России и всего человечества; понимание их сходства и различий с русскими традициями и укладом; развитие способности понимать литературные художественные произведения, отражающие разные этнокультурные традиции;</w:t>
      </w:r>
    </w:p>
    <w:p w:rsidR="00D269A7" w:rsidRPr="006C673E" w:rsidRDefault="00D269A7" w:rsidP="00D269A7">
      <w:pPr>
        <w:pStyle w:val="a3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73E">
        <w:rPr>
          <w:rFonts w:ascii="Times New Roman" w:hAnsi="Times New Roman" w:cs="Times New Roman"/>
          <w:spacing w:val="2"/>
          <w:sz w:val="24"/>
          <w:szCs w:val="24"/>
        </w:rPr>
        <w:t>овладение различными способами постижения смыслов, заложенных в произведениях родной русской литературы, и создание собственных текстов, содержащих суждения и оценки по поводу прочитанного;</w:t>
      </w:r>
    </w:p>
    <w:p w:rsidR="00D269A7" w:rsidRPr="006C673E" w:rsidRDefault="00D269A7" w:rsidP="00D269A7">
      <w:pPr>
        <w:pStyle w:val="a3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pacing w:val="2"/>
          <w:sz w:val="24"/>
          <w:szCs w:val="24"/>
        </w:rPr>
        <w:t xml:space="preserve">применение опыта общения с произведениями </w:t>
      </w:r>
      <w:r w:rsidRPr="006C673E">
        <w:rPr>
          <w:rFonts w:ascii="Times New Roman" w:hAnsi="Times New Roman" w:cs="Times New Roman"/>
          <w:sz w:val="24"/>
          <w:szCs w:val="24"/>
        </w:rPr>
        <w:t>родной</w:t>
      </w:r>
      <w:r w:rsidRPr="006C673E">
        <w:rPr>
          <w:rFonts w:ascii="Times New Roman" w:hAnsi="Times New Roman" w:cs="Times New Roman"/>
          <w:spacing w:val="2"/>
          <w:sz w:val="24"/>
          <w:szCs w:val="24"/>
        </w:rPr>
        <w:t xml:space="preserve"> русской литературы в </w:t>
      </w:r>
      <w:r w:rsidRPr="006C673E">
        <w:rPr>
          <w:rFonts w:ascii="Times New Roman" w:hAnsi="Times New Roman" w:cs="Times New Roman"/>
          <w:sz w:val="24"/>
          <w:szCs w:val="24"/>
        </w:rPr>
        <w:t>повседневной</w:t>
      </w:r>
      <w:r w:rsidRPr="006C673E">
        <w:rPr>
          <w:rFonts w:ascii="Times New Roman" w:hAnsi="Times New Roman" w:cs="Times New Roman"/>
          <w:spacing w:val="2"/>
          <w:sz w:val="24"/>
          <w:szCs w:val="24"/>
        </w:rPr>
        <w:t xml:space="preserve"> жизни и проектной учебной деятельности, в речевом самосовершенствовании;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 умение формировать и обогащать собственный круг чтения;</w:t>
      </w:r>
    </w:p>
    <w:p w:rsidR="00D269A7" w:rsidRPr="006C673E" w:rsidRDefault="00D269A7" w:rsidP="00D269A7">
      <w:pPr>
        <w:pStyle w:val="a3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sz w:val="24"/>
          <w:szCs w:val="24"/>
        </w:rPr>
        <w:t xml:space="preserve">накопление опыта планирования собственного досугового чтения произведений родной русской литературы, определения и обоснования своих читательских предпочтений; формирование потребности в систематическом чтении как средстве познания мира и себя в этом мире, гармонизации отношений человека и общества. </w:t>
      </w:r>
    </w:p>
    <w:p w:rsidR="006C673E" w:rsidRPr="006C673E" w:rsidRDefault="006C673E" w:rsidP="006C6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73E" w:rsidRPr="006C673E" w:rsidRDefault="006C673E" w:rsidP="006C6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73E" w:rsidRPr="006C673E" w:rsidRDefault="006C673E" w:rsidP="006C6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73E" w:rsidRPr="006C673E" w:rsidRDefault="006C673E" w:rsidP="006C6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73E" w:rsidRPr="006C673E" w:rsidRDefault="006C673E" w:rsidP="006C673E">
      <w:pPr>
        <w:keepNext/>
        <w:keepLines/>
        <w:spacing w:after="23" w:line="259" w:lineRule="auto"/>
        <w:ind w:left="-5" w:right="4" w:hanging="1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 «Родная литература(русская)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)»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6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Первый год обучения (34 ч)  </w:t>
      </w:r>
    </w:p>
    <w:p w:rsidR="006C673E" w:rsidRPr="006C673E" w:rsidRDefault="006C673E" w:rsidP="006C673E">
      <w:pPr>
        <w:spacing w:after="0" w:line="259" w:lineRule="auto"/>
        <w:ind w:left="716" w:right="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 КЛАСС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1. РОССИЯ – РОДИНА МОЯ (9 ч) </w:t>
      </w:r>
      <w:r w:rsidRPr="006C673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392" w:lineRule="auto"/>
        <w:ind w:left="-5" w:right="418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Преданья старины глубокой (4 ч</w:t>
      </w: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  <w:r w:rsidRPr="006C673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Малые жанры фольклора.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Пословицы и поговорки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Родине, России, русском народе. 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Русские народные и литературные сказки.  </w:t>
      </w:r>
    </w:p>
    <w:p w:rsidR="006C673E" w:rsidRPr="006C673E" w:rsidRDefault="006C673E" w:rsidP="006C673E">
      <w:pPr>
        <w:spacing w:after="0" w:line="400" w:lineRule="auto"/>
        <w:ind w:left="718" w:right="195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Сказка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«Лиса и медведь» (русская народная сказка).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К. Г. Паустовский.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«Дремучий медведь».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Города земли русской (3 ч)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Москва в произведениях русских писателей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С. Пушкин.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«На тихих берегах Москвы…»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М. Ю. Лермонтов.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«Москва, Москва!.. люблю тебя как сын…» </w:t>
      </w:r>
    </w:p>
    <w:p w:rsidR="006C673E" w:rsidRPr="006C673E" w:rsidRDefault="006C673E" w:rsidP="006C673E">
      <w:pPr>
        <w:spacing w:after="0" w:line="259" w:lineRule="auto"/>
        <w:ind w:left="564" w:right="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C673E" w:rsidRPr="006C673E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212" w:right="845" w:bottom="1281" w:left="1702" w:header="1152" w:footer="708" w:gutter="0"/>
          <w:cols w:space="720"/>
        </w:sectPr>
      </w:pP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Л. Н. Мартынов.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«Красные ворота».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П. Чехов.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 Москве на Трубной площади».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Родные просторы (2 ч)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лес 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С. Соколов-Микитов.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«Русский лес».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В. Кольцов.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«Лес».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В. А. Рождественский.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«Берёза».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В. А. Солоухин.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«Седьмую ночь без перерыва…»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3 ч. </w:t>
      </w:r>
    </w:p>
    <w:p w:rsidR="006C673E" w:rsidRPr="006C673E" w:rsidRDefault="006C673E" w:rsidP="006C673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2. РУССКИЕ ТРАДИЦИИ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Праздники русского мира (5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Рождество </w:t>
      </w:r>
      <w:r w:rsidRPr="006C673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Б. Л. Пастернак.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«Рождественская звезда» (фрагмент).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В. Д. Берестов.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«Перед Рождеством».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И. Куприн.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«Бедный принц».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А. Ильин.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«Рождественское письмо».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Тепло родного дома (4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Семейные ценности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И. А. Крылов.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«Дерево». 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И. А. Бунин.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«Снежный бык». 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В. И. Белов.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«Скворцы». 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3. РУССКИЙ ХАРАКТЕР – РУССКАЯ ДУША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 до ордена – была бы Родина (2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Отечественная война 1812 года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 Н. Глинка.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«Авангардная песнь».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Д. В. Давыдов.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«Партизан» (отрывок).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Загадки русской души (3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Парадоксы русского характера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К. Г. Паустовский.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«Похождения жука-носорога» (солдатская сказка).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Ю. Я. Яковлев.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«Сыновья Пешеходова».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ваших ровесниках (3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Школьные контрольные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К. И. Чуковский.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«Серебряный герб» (фрагмент).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А. Гиваргизов.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«Контрольный диктант».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Лишь слову жизнь дана (1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Родной язык, родная речь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А. Бунин.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«Слово». 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В. Г. Гордейчев.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«Родная речь».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59" w:lineRule="auto"/>
        <w:ind w:left="716" w:right="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Второй год обучения (34 ч)  </w:t>
      </w:r>
    </w:p>
    <w:p w:rsidR="006C673E" w:rsidRPr="006C673E" w:rsidRDefault="006C673E" w:rsidP="006C673E">
      <w:pPr>
        <w:spacing w:after="0" w:line="259" w:lineRule="auto"/>
        <w:ind w:left="716" w:right="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 КЛАСС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1. РОССИЯ – РОДИНА МОЯ (9 ч) </w:t>
      </w:r>
      <w:r w:rsidRPr="006C673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Преданья старины глубокой (3 ч)</w:t>
      </w: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Русские былины: богатыри и богатырство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Былина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«Илья Муромец и Святогор». </w:t>
      </w:r>
    </w:p>
    <w:p w:rsidR="006C673E" w:rsidRPr="006C673E" w:rsidRDefault="006C673E" w:rsidP="006C673E">
      <w:pPr>
        <w:spacing w:after="0" w:line="396" w:lineRule="auto"/>
        <w:ind w:left="693" w:right="3136" w:hanging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Былинные сюжеты и герои в русской литературе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А. Бунин.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«Святогор и Илья».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М. М. Пришвин.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«Певец былин».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Города земли русской (3 ч) 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Север: Архангельск в русской литературе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С. Г. Писахов.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«Морожены песни» (из книги «Ледяна колокольня).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398" w:lineRule="auto"/>
        <w:ind w:left="-15" w:right="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Б. В. Шергин.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«Детство в Архангельске», «Миша Ласкин» (главы из книги «Поморские были и сказания»).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Родные просторы (3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Стихи русских поэтов о зиме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С. Никитин.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«Встреча Зимы».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А. Блок.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«Снег да снег. Всю избу занесло…»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Н. М. Рубцов.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«Первый снег». </w:t>
      </w:r>
    </w:p>
    <w:p w:rsidR="006C673E" w:rsidRPr="006C673E" w:rsidRDefault="006C673E" w:rsidP="006C673E">
      <w:pPr>
        <w:spacing w:after="0" w:line="397" w:lineRule="auto"/>
        <w:ind w:left="693" w:right="4819" w:hanging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мотивам русских сказок о зиме 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Е. Л. Шварц.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«Два брата».</w:t>
      </w: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3 ч. </w:t>
      </w:r>
    </w:p>
    <w:p w:rsidR="006C673E" w:rsidRPr="006C673E" w:rsidRDefault="006C673E" w:rsidP="006C673E">
      <w:pPr>
        <w:spacing w:after="0" w:line="259" w:lineRule="auto"/>
        <w:ind w:left="6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2. РУССКИЕ ТРАДИЦИИ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Праздники русского мира (4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Масленица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М. Ю. Лермонтов.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«Посреди небесных тел…»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Д. Дементьев.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«Прощёное воскресенье».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П. Чехов.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«Блины». </w:t>
      </w:r>
    </w:p>
    <w:p w:rsidR="006C673E" w:rsidRPr="006C673E" w:rsidRDefault="006C673E" w:rsidP="006C673E">
      <w:pPr>
        <w:tabs>
          <w:tab w:val="center" w:pos="1777"/>
          <w:tab w:val="center" w:pos="3423"/>
        </w:tabs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Calibri" w:eastAsia="Calibri" w:hAnsi="Calibri" w:cs="Calibri"/>
          <w:color w:val="000000"/>
          <w:sz w:val="24"/>
          <w:szCs w:val="24"/>
        </w:rPr>
        <w:tab/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Тэффи.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«Блины».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Тепло родного дома (5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Всюду родимую Русь узнаю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В. А. Рождественский.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«Русская природа».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К. Г. Паустовский.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«Заботливый цветок».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Ю. В. Бондарев.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«Поздним вечером». 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3. РУССКИЙ ХАРАКТЕР – РУССКАЯ ДУША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Не до ордена – была бы Родина (2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Оборона Севастополя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Н. Апухтин.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«Солдатская песня о Севастополе».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А. Фет.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«Севастопольское братское кладбище».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Рюрик Ивнев.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«Севастополь».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Загадки русской души (3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Чудеса нужно делать своими руками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 И. Тютчев.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«Чему бы жизнь нас ни учила…»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Н. С. Лесков.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«Неразменный рубль».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В. П. Астафьев.</w:t>
      </w: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«Бабушка с малиной».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ваших ровесниках (3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Реальность и мечты </w:t>
      </w:r>
    </w:p>
    <w:p w:rsidR="006C673E" w:rsidRPr="006C673E" w:rsidRDefault="006C673E" w:rsidP="006C673E">
      <w:pPr>
        <w:spacing w:after="0" w:line="396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Р. П. Погодин. «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Кирпичные острова» (рассказы «Как я с ним  познакомился», «Кирпичные острова»).  </w:t>
      </w:r>
    </w:p>
    <w:p w:rsidR="006C673E" w:rsidRPr="006C673E" w:rsidRDefault="006C673E" w:rsidP="006C673E">
      <w:pPr>
        <w:spacing w:after="0" w:line="259" w:lineRule="auto"/>
        <w:ind w:left="684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Е. С. Велтистов. «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Миллион и один день каникул» (фрагмент).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Лишь слову жизнь дана (1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На русском дышим языке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К. Д. Бальмонт.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«Русский язык».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Ю. П. Мориц.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«Язык обид – язык не русский…»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59" w:lineRule="auto"/>
        <w:ind w:left="716" w:right="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Третий год обучения (34 ч)  </w:t>
      </w:r>
    </w:p>
    <w:p w:rsidR="006C673E" w:rsidRPr="006C673E" w:rsidRDefault="006C673E" w:rsidP="006C673E">
      <w:pPr>
        <w:spacing w:after="0" w:line="259" w:lineRule="auto"/>
        <w:ind w:left="716" w:right="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 КЛАСС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1. РОССИЯ – РОДИНА МОЯ (9 ч)</w:t>
      </w:r>
      <w:r w:rsidRPr="006C673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Преданья старины глубокой (3 ч)</w:t>
      </w: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Русские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песни: исторические и лирические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395" w:lineRule="auto"/>
        <w:ind w:left="-15" w:right="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«На заре то было, братцы, на утренней…», «Ах вы, ветры, ветры буйные…»  </w:t>
      </w:r>
    </w:p>
    <w:p w:rsidR="006C673E" w:rsidRPr="006C673E" w:rsidRDefault="006C673E" w:rsidP="006C673E">
      <w:pPr>
        <w:spacing w:after="0" w:line="395" w:lineRule="auto"/>
        <w:ind w:left="718" w:right="180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Фольклорные сюжеты и мотивы в русской литературе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С. Пушкин.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«Песни о Стеньке Разине» (песня 1).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И. З. Суриков.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«Я ли в поле да не травушка была…»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К. Толстой.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«Моя душа летит приветом…»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Города земли русской (3 ч) 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Сибирский край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В. Г. Распутин.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«Сибирь, Сибирь…» (глава «Тобольск»).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И. Солженицын.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«Колокол Углича».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Родные просторы (3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Русское поле 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С. Никитин.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«Поле».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А. Гофф.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«Русское поле».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Д. В. Григорович.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«Пахарь» (главы из повести).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3 ч. </w:t>
      </w:r>
    </w:p>
    <w:p w:rsidR="006C673E" w:rsidRPr="006C673E" w:rsidRDefault="006C673E" w:rsidP="006C673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2. РУССКИЕ ТРАДИЦИИ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Праздники русского мира (5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Пасха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К. Д. Бальмонт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«Благовещенье в Москве».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С. Хомяков.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«Кремлевская заутреня на Пасху».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А. Фет.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«Христос Воскресе!» (П. П. Боткину).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П. Чехов.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«Казак».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Тепло родного дома (4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Русские мастера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 А. Есенин.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«Ключи Марии» (фрагмент).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 А. Абрамов.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«Дом» (фрагмент). </w:t>
      </w:r>
    </w:p>
    <w:p w:rsidR="006C673E" w:rsidRPr="006C673E" w:rsidRDefault="006C673E" w:rsidP="006C673E">
      <w:pPr>
        <w:spacing w:after="0" w:line="259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В. А. Солоухин.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C673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Камешки на ладони». 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3. РУССКИЙ ХАРАКТЕР – РУССКАЯ ДУША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Не до ордена – была бы Родина (3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Первой мировой войне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С. М. Городецкий.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«Воздушный витязь».  </w:t>
      </w:r>
    </w:p>
    <w:p w:rsidR="006C673E" w:rsidRPr="006C673E" w:rsidRDefault="006C673E" w:rsidP="006C673E">
      <w:pPr>
        <w:spacing w:after="0" w:line="397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Г. М. Иванов.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«О, твёрдость, о, мудрость прекрасная…», «Георгий  Победоносец».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Н. С. Гумилёв.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«Наступление», «Война».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М. М. Пришвин.</w:t>
      </w: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«Голубая стрекоза».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Загадки русской души (3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Долюшка женская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 И. Тютчев.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«Русской женщине».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Н. А. Некрасов.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«Внимая ужасам войны…»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Ю. В. Друнина.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«И откуда вдруг</w:t>
      </w:r>
      <w:r w:rsidRPr="006C673E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берутся силы…»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 А. Абрамов.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«Золотые руки».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В. М. Тушнова.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«Вот говорят: Россия…»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ваших ровесниках (2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Взрослые детские проблемы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С. Игнатова.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«Джинн Сева».  </w:t>
      </w:r>
    </w:p>
    <w:p w:rsidR="006C673E" w:rsidRPr="006C673E" w:rsidRDefault="006C673E" w:rsidP="006C673E">
      <w:pPr>
        <w:spacing w:after="0" w:line="394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Н. Н. Назаркин.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«Изумрудная рыбка» (главы «Изумрудная рыбка»,  «Ах, миледи!», «Про личную жизнь»).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Лишь слову жизнь дана (1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Такого языка на свете не бывало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Вс. Рождественский.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 родной поэзии совсем не старовер…»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59" w:lineRule="auto"/>
        <w:ind w:left="716" w:right="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Четвёртый год обучения (34 ч) </w:t>
      </w:r>
    </w:p>
    <w:p w:rsidR="006C673E" w:rsidRPr="006C673E" w:rsidRDefault="006C673E" w:rsidP="006C673E">
      <w:pPr>
        <w:spacing w:after="0" w:line="259" w:lineRule="auto"/>
        <w:ind w:left="716" w:right="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1. РОССИЯ – РОДИНА МОЯ (9 ч) </w:t>
      </w:r>
      <w:r w:rsidRPr="006C673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Преданья старины глубокой (3 ч)</w:t>
      </w: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399" w:lineRule="auto"/>
        <w:ind w:left="718" w:right="24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Легендарный герой земли русской Иван Сусанин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С. Н.  Марков.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«Сусанин».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О. А. Ильина.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«Во время грозного и злого поединка…»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П. Н. Полевой.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«Избранник Божий» (главы из романа).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Города земли русской (3 ч)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Золотому кольцу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 К. Сологуб.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«Сквозь туман едва заметный…»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М.А. Кузмин.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«Я знаю вас не понаслышке…»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И. И. Кобзев.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«Поездка в Суздаль».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В. А. Степанов.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«Золотое кольцо».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Родные просторы (3 ч)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Волга – русская река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«Уж ты, Волга-река, Волга-матушка!..» (русская народная песня). </w:t>
      </w:r>
    </w:p>
    <w:p w:rsidR="006C673E" w:rsidRPr="006C673E" w:rsidRDefault="006C673E" w:rsidP="006C673E">
      <w:pPr>
        <w:spacing w:after="0" w:line="401" w:lineRule="auto"/>
        <w:ind w:left="-15" w:right="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Н. А. Некрасов.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«Люблю я краткой той поры…» (из поэмы «Горе старого Наума»).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В. С. Высоцкий.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«Песня о Волге».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В. В. Розанов.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«Русский Нил» (фрагмент). </w:t>
      </w:r>
    </w:p>
    <w:p w:rsidR="006C673E" w:rsidRPr="006C673E" w:rsidRDefault="006C673E" w:rsidP="006C673E">
      <w:pPr>
        <w:spacing w:after="0" w:line="259" w:lineRule="auto"/>
        <w:ind w:left="718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3 ч. </w:t>
      </w:r>
    </w:p>
    <w:p w:rsidR="006C673E" w:rsidRPr="006C673E" w:rsidRDefault="006C673E" w:rsidP="006C673E">
      <w:pPr>
        <w:spacing w:after="0" w:line="259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2. РУССКИЕ ТРАДИЦИИ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Праздники русского мира (4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Троица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И. А. Бунин.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«Троица». </w:t>
      </w:r>
    </w:p>
    <w:p w:rsidR="006C673E" w:rsidRPr="006C673E" w:rsidRDefault="006C673E" w:rsidP="006C673E">
      <w:pPr>
        <w:spacing w:after="0" w:line="397" w:lineRule="auto"/>
        <w:ind w:left="718" w:right="206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 А. Есенин.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«Троицыно утро, утренний канон…»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Н. И. Рыленков.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«Возможно ль высказать без слов…» 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И. А. Новиков.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«Троицкая кукушка».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Тепло родного дома (5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Родство душ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 А. Абрамов.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«Валенки».  </w:t>
      </w:r>
      <w:r w:rsidRPr="006C673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Т. В. Михеева.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«Не предавай меня!» (главы из повести). 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В. Жвалевский, Е. Б. Пастернак.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«Радость жизни». </w:t>
      </w:r>
    </w:p>
    <w:p w:rsidR="006C673E" w:rsidRPr="006C673E" w:rsidRDefault="006C673E" w:rsidP="006C673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3. РУССКИЙ ХАРАКТЕР – РУССКАЯ ДУША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Не до ордена – была бы Родина (2</w:t>
      </w:r>
      <w:r w:rsidRPr="006C673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Дети на войне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Э. Н. Веркин.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«Облачный полк» (главы).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Загадки русской души (2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Сеятель твой и хранитель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С. Тургенев.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«Сфинкс».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 М. Достоевский.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«Мужик Марей».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ваших ровесниках (4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Пора взросления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Б. Л. Васильев.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«Завтра была война» (главы).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Г. Н. Щербакова.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«Вам и не снилось» (главы)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Лишь слову жизнь дана (1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Язык поэзии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Дон Аминадо.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«Наука стихосложения».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И. Ф. Анненский. «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Третий мучительный сонет».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59" w:lineRule="auto"/>
        <w:ind w:left="716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Пятый год обучения (34 ч) </w:t>
      </w:r>
    </w:p>
    <w:p w:rsidR="006C673E" w:rsidRPr="006C673E" w:rsidRDefault="006C673E" w:rsidP="006C673E">
      <w:pPr>
        <w:spacing w:after="0" w:line="259" w:lineRule="auto"/>
        <w:ind w:left="716" w:right="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 КЛАСС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1. РОССИЯ – РОДИНА МОЯ  (9 ч)</w:t>
      </w:r>
      <w:r w:rsidRPr="006C673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Преданья старины глубокой (3 ч)</w:t>
      </w:r>
      <w:r w:rsidRPr="006C673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Отечественная война 1812 года в русском фольклоре и литературе </w:t>
      </w:r>
    </w:p>
    <w:p w:rsidR="006C673E" w:rsidRPr="006C673E" w:rsidRDefault="006C673E" w:rsidP="006C673E">
      <w:pPr>
        <w:spacing w:after="0" w:line="395" w:lineRule="auto"/>
        <w:ind w:left="862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Песня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«Как не две тученьки не две грозныя…» (русская народная  песня). </w:t>
      </w:r>
    </w:p>
    <w:p w:rsidR="006C673E" w:rsidRPr="006C673E" w:rsidRDefault="006C673E" w:rsidP="006C673E">
      <w:pPr>
        <w:spacing w:after="0" w:line="259" w:lineRule="auto"/>
        <w:ind w:left="862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В. А. Жуковский.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«Певец во стане русских воинов» (в</w:t>
      </w:r>
      <w:r w:rsidRPr="006C673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сокращении). </w:t>
      </w:r>
    </w:p>
    <w:p w:rsidR="006C673E" w:rsidRPr="006C673E" w:rsidRDefault="006C673E" w:rsidP="006C673E">
      <w:pPr>
        <w:spacing w:after="0" w:line="259" w:lineRule="auto"/>
        <w:ind w:left="862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С. Пушкин.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«Полководец», «Бородинская годовщина» (фрагмент). </w:t>
      </w:r>
    </w:p>
    <w:p w:rsidR="006C673E" w:rsidRPr="006C673E" w:rsidRDefault="006C673E" w:rsidP="006C673E">
      <w:pPr>
        <w:spacing w:after="0" w:line="259" w:lineRule="auto"/>
        <w:ind w:left="862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М. И. Цветаева.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«Генералам двенадцатого года». </w:t>
      </w:r>
    </w:p>
    <w:p w:rsidR="006C673E" w:rsidRPr="006C673E" w:rsidRDefault="006C673E" w:rsidP="006C673E">
      <w:pPr>
        <w:spacing w:after="0" w:line="259" w:lineRule="auto"/>
        <w:ind w:left="862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И. И. Лажечников.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«Новобранец 1812 года» (фрагмент). </w:t>
      </w:r>
    </w:p>
    <w:p w:rsidR="006C673E" w:rsidRPr="006C673E" w:rsidRDefault="006C673E" w:rsidP="006C673E">
      <w:pPr>
        <w:spacing w:after="0" w:line="259" w:lineRule="auto"/>
        <w:ind w:left="86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Города земли русской (3 ч)  </w:t>
      </w:r>
    </w:p>
    <w:p w:rsidR="006C673E" w:rsidRPr="006C673E" w:rsidRDefault="006C673E" w:rsidP="006C673E">
      <w:pPr>
        <w:spacing w:after="0" w:line="259" w:lineRule="auto"/>
        <w:ind w:left="862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Петербург в русской литературе  </w:t>
      </w:r>
    </w:p>
    <w:p w:rsidR="006C673E" w:rsidRPr="006C673E" w:rsidRDefault="006C673E" w:rsidP="006C673E">
      <w:pPr>
        <w:spacing w:after="0" w:line="259" w:lineRule="auto"/>
        <w:ind w:left="862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С. Пушкин.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«Город пышный, город бедный…» </w:t>
      </w:r>
    </w:p>
    <w:p w:rsidR="006C673E" w:rsidRPr="006C673E" w:rsidRDefault="006C673E" w:rsidP="006C673E">
      <w:pPr>
        <w:spacing w:after="0" w:line="259" w:lineRule="auto"/>
        <w:ind w:left="862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О. Э. Мандельштам.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«Петербургские строфы». </w:t>
      </w:r>
    </w:p>
    <w:p w:rsidR="006C673E" w:rsidRPr="006C673E" w:rsidRDefault="006C673E" w:rsidP="006C673E">
      <w:pPr>
        <w:spacing w:after="0" w:line="396" w:lineRule="auto"/>
        <w:ind w:left="-15" w:right="4"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А. А. Ахматова.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«Стихи о Петербурге» («Вновь Исакий в облаченьи…»). </w:t>
      </w:r>
    </w:p>
    <w:p w:rsidR="006C673E" w:rsidRPr="006C673E" w:rsidRDefault="006C673E" w:rsidP="006C673E">
      <w:pPr>
        <w:spacing w:after="0" w:line="395" w:lineRule="auto"/>
        <w:ind w:left="-15" w:right="4"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Д. С. Самойлов.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«Над Невой» («Весь город в плавных разворотах…»). </w:t>
      </w:r>
    </w:p>
    <w:p w:rsidR="006C673E" w:rsidRPr="006C673E" w:rsidRDefault="006C673E" w:rsidP="006C673E">
      <w:pPr>
        <w:spacing w:after="0" w:line="395" w:lineRule="auto"/>
        <w:ind w:left="-15" w:right="4"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Л. В. Успенский.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«Записки старого петербуржца» (глава «Фонарикисударики»).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Родные просторы (3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Степь раздольная  </w:t>
      </w:r>
    </w:p>
    <w:p w:rsidR="006C673E" w:rsidRPr="006C673E" w:rsidRDefault="006C673E" w:rsidP="006C673E">
      <w:pPr>
        <w:spacing w:after="0" w:line="397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«Уж ты, степь ли моя, степь Моздокская…» (русская народная песня).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П. А. Вяземский.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«Степь».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З. Суриков.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«В степи».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П. Чехов.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«Степь» (фрагмент).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3 ч. </w:t>
      </w:r>
    </w:p>
    <w:p w:rsidR="006C673E" w:rsidRPr="006C673E" w:rsidRDefault="006C673E" w:rsidP="006C673E">
      <w:pPr>
        <w:spacing w:after="0" w:line="259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2. РУССКИЕ ТРАДИЦИИ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Праздники русского мира (4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Августовские Спасы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К. Д. Бальмонт.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«Первый спас».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Б. А. Ахмадулина.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«Ночь упаданья яблок».</w:t>
      </w:r>
      <w:r w:rsidRPr="006C673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Е. А. Евтушенко.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«Само упало яблоко с небес…»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Е. И. Носов.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«Яблочный спас».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Тепло родного дома (5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Родительский дом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П. Платонов.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«На заре туманной юности» (главы).  </w:t>
      </w:r>
    </w:p>
    <w:p w:rsidR="006C673E" w:rsidRPr="006C673E" w:rsidRDefault="006C673E" w:rsidP="006C673E">
      <w:pPr>
        <w:spacing w:after="0" w:line="397" w:lineRule="auto"/>
        <w:ind w:left="-15" w:right="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В. П. Астафьев.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«Далёкая и близкая сказка» (рассказ из повести «Последний поклон»).</w:t>
      </w:r>
      <w:r w:rsidRPr="006C673E">
        <w:rPr>
          <w:rFonts w:ascii="Arial" w:eastAsia="Arial" w:hAnsi="Arial" w:cs="Arial"/>
          <w:color w:val="333333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59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3. РУССКИЙ ХАРАКТЕР – РУССКАЯ ДУША (9 ч)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 до ордена – была бы Родина (4 ч) </w:t>
      </w:r>
    </w:p>
    <w:p w:rsidR="006C673E" w:rsidRPr="006C673E" w:rsidRDefault="006C673E" w:rsidP="006C673E">
      <w:pPr>
        <w:spacing w:after="0" w:line="396" w:lineRule="auto"/>
        <w:ind w:left="693" w:right="5407" w:hanging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Великая Отечественная война 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Н. П. Майоров.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«Мы».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М. В. Кульчицкий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«Мечтатель, фантазёр, лентяй-завистник!..»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Ю. М. Нагибин.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«Ваганов».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Е. И. Носов.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«Переправа».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Загадки русской души (2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Судьбы русских эмигрантов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Б. К. Зайцев.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«Лёгкое бремя». 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Т. Аверченко.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«Русское искусство».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ваших ровесниках (2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Прощание с детством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Ю. И. Коваль.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«От Красных ворот» (фрагмент).  </w:t>
      </w:r>
    </w:p>
    <w:p w:rsidR="006C673E" w:rsidRPr="006C673E" w:rsidRDefault="006C673E" w:rsidP="006C673E">
      <w:pPr>
        <w:spacing w:after="0" w:line="25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Лишь слову жизнь дана (1 ч) </w:t>
      </w:r>
    </w:p>
    <w:p w:rsidR="006C673E" w:rsidRPr="006C673E" w:rsidRDefault="006C673E" w:rsidP="006C673E">
      <w:pPr>
        <w:spacing w:after="0" w:line="259" w:lineRule="auto"/>
        <w:ind w:left="-5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«Припадаю к великой реке…»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C673E" w:rsidRPr="006C673E" w:rsidRDefault="006C673E" w:rsidP="006C673E">
      <w:pPr>
        <w:spacing w:after="0" w:line="25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 А. Бродский.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«Мой народ». </w:t>
      </w:r>
    </w:p>
    <w:p w:rsidR="006C673E" w:rsidRPr="006C673E" w:rsidRDefault="006C673E" w:rsidP="006C673E">
      <w:pPr>
        <w:spacing w:after="0" w:line="259" w:lineRule="auto"/>
        <w:ind w:left="718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С. А. Каргашин.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>«Я –</w:t>
      </w:r>
      <w:r w:rsidRPr="006C6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русский! Спасибо, Господи!..» </w:t>
      </w:r>
    </w:p>
    <w:p w:rsidR="006C673E" w:rsidRPr="006C673E" w:rsidRDefault="006C673E" w:rsidP="006C673E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Резерв на вариативную часть программы – 2 ч. </w:t>
      </w:r>
    </w:p>
    <w:p w:rsidR="006C673E" w:rsidRPr="006C673E" w:rsidRDefault="006C673E" w:rsidP="006C6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73E" w:rsidRPr="006C673E" w:rsidRDefault="006C673E" w:rsidP="006C6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73E" w:rsidRPr="006C673E" w:rsidRDefault="006C673E" w:rsidP="006C6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/>
        <w:ind w:right="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9A7" w:rsidRPr="006C673E" w:rsidRDefault="00D269A7" w:rsidP="00D269A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Знания учащихся оцениваются  через</w:t>
      </w:r>
      <w:r w:rsidR="00672371"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текущий и итоговый контроль в форме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72371"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устных. письменных 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="00672371"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ов, проектную деятельность, </w:t>
      </w:r>
    </w:p>
    <w:p w:rsidR="00D269A7" w:rsidRPr="006C673E" w:rsidRDefault="00D269A7" w:rsidP="00D269A7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проектной и исследовательской деятельности</w:t>
      </w:r>
    </w:p>
    <w:p w:rsidR="00D269A7" w:rsidRPr="006C673E" w:rsidRDefault="00D269A7" w:rsidP="00D269A7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/>
        <w:ind w:left="26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>При оценивании результатов работы учащихся над проектом необходимо учесть все компоненты проектной деятельности:</w:t>
      </w:r>
    </w:p>
    <w:p w:rsidR="00D269A7" w:rsidRPr="006C673E" w:rsidRDefault="00D269A7" w:rsidP="00D269A7">
      <w:pPr>
        <w:numPr>
          <w:ilvl w:val="0"/>
          <w:numId w:val="2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sz w:val="24"/>
          <w:szCs w:val="24"/>
        </w:rPr>
        <w:t>содержательный компонент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69A7" w:rsidRPr="006C673E" w:rsidRDefault="00D269A7" w:rsidP="00D269A7">
      <w:pPr>
        <w:numPr>
          <w:ilvl w:val="0"/>
          <w:numId w:val="2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деятельностный компонент;</w:t>
      </w:r>
    </w:p>
    <w:p w:rsidR="00D269A7" w:rsidRPr="006C673E" w:rsidRDefault="00D269A7" w:rsidP="00D269A7">
      <w:pPr>
        <w:numPr>
          <w:ilvl w:val="0"/>
          <w:numId w:val="2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результативный компонент</w:t>
      </w:r>
      <w:r w:rsidRPr="006C673E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D269A7" w:rsidRPr="006C673E" w:rsidRDefault="00D269A7" w:rsidP="00D269A7">
      <w:pPr>
        <w:tabs>
          <w:tab w:val="left" w:pos="1280"/>
        </w:tabs>
        <w:spacing w:after="0"/>
        <w:ind w:left="1280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/>
        <w:ind w:left="26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При оценивании </w:t>
      </w:r>
      <w:r w:rsidRPr="006C673E">
        <w:rPr>
          <w:rFonts w:ascii="Times New Roman" w:eastAsia="Times New Roman" w:hAnsi="Times New Roman" w:cs="Times New Roman"/>
          <w:b/>
          <w:i/>
          <w:sz w:val="24"/>
          <w:szCs w:val="24"/>
        </w:rPr>
        <w:t>содержательного компонента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 проекта принимаются во внимание следующие критерии:</w:t>
      </w:r>
    </w:p>
    <w:p w:rsidR="00D269A7" w:rsidRPr="006C673E" w:rsidRDefault="00D269A7" w:rsidP="00D269A7">
      <w:pPr>
        <w:numPr>
          <w:ilvl w:val="0"/>
          <w:numId w:val="3"/>
        </w:numPr>
        <w:tabs>
          <w:tab w:val="left" w:pos="1335"/>
        </w:tabs>
        <w:spacing w:after="0"/>
        <w:ind w:left="260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значимость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выдвинутой проблемы и ее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адекватность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изучаемой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тематике;</w:t>
      </w:r>
    </w:p>
    <w:p w:rsidR="00D269A7" w:rsidRPr="006C673E" w:rsidRDefault="00D269A7" w:rsidP="00D269A7">
      <w:pPr>
        <w:numPr>
          <w:ilvl w:val="0"/>
          <w:numId w:val="3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правильность выбора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используемых методов исследования;</w:t>
      </w:r>
    </w:p>
    <w:p w:rsidR="00D269A7" w:rsidRPr="006C673E" w:rsidRDefault="00D269A7" w:rsidP="00D269A7">
      <w:pPr>
        <w:numPr>
          <w:ilvl w:val="0"/>
          <w:numId w:val="3"/>
        </w:numPr>
        <w:tabs>
          <w:tab w:val="left" w:pos="1350"/>
        </w:tabs>
        <w:spacing w:after="0"/>
        <w:ind w:left="260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глубина раскрытия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использование знаний из других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областей;</w:t>
      </w:r>
    </w:p>
    <w:p w:rsidR="00D269A7" w:rsidRPr="006C673E" w:rsidRDefault="00D269A7" w:rsidP="00D269A7">
      <w:pPr>
        <w:numPr>
          <w:ilvl w:val="0"/>
          <w:numId w:val="3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доказательность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принимаемых решений;</w:t>
      </w:r>
    </w:p>
    <w:p w:rsidR="00D269A7" w:rsidRPr="006C673E" w:rsidRDefault="00D269A7" w:rsidP="00D269A7">
      <w:pPr>
        <w:numPr>
          <w:ilvl w:val="0"/>
          <w:numId w:val="3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наличие аргументации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выводов и заключений.</w:t>
      </w:r>
    </w:p>
    <w:p w:rsidR="00D269A7" w:rsidRPr="006C673E" w:rsidRDefault="00D269A7" w:rsidP="00D269A7">
      <w:pPr>
        <w:tabs>
          <w:tab w:val="left" w:pos="1280"/>
        </w:tabs>
        <w:spacing w:after="0"/>
        <w:ind w:left="1280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/>
        <w:ind w:left="260" w:firstLine="708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17"/>
      <w:bookmarkEnd w:id="1"/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При оценивании </w:t>
      </w:r>
      <w:r w:rsidRPr="006C673E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деятельностного компонента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 принимаются во внимание:</w:t>
      </w:r>
    </w:p>
    <w:p w:rsidR="00D269A7" w:rsidRPr="006C673E" w:rsidRDefault="00D269A7" w:rsidP="00D269A7">
      <w:pPr>
        <w:numPr>
          <w:ilvl w:val="0"/>
          <w:numId w:val="4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степень участия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каждого исполнителя в ходе выполнения проекта;</w:t>
      </w:r>
    </w:p>
    <w:p w:rsidR="00D269A7" w:rsidRPr="006C673E" w:rsidRDefault="00D269A7" w:rsidP="00D269A7">
      <w:pPr>
        <w:numPr>
          <w:ilvl w:val="0"/>
          <w:numId w:val="4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характер взаимодействия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участников проекта.</w:t>
      </w:r>
    </w:p>
    <w:p w:rsidR="00D269A7" w:rsidRPr="006C673E" w:rsidRDefault="00D269A7" w:rsidP="00D269A7">
      <w:pPr>
        <w:tabs>
          <w:tab w:val="left" w:pos="1280"/>
        </w:tabs>
        <w:spacing w:after="0"/>
        <w:ind w:left="1280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/>
        <w:ind w:left="26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При оценивании </w:t>
      </w:r>
      <w:r w:rsidRPr="006C673E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результативного компонента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 проекта учитываются такие критерии, как:</w:t>
      </w:r>
    </w:p>
    <w:p w:rsidR="00D269A7" w:rsidRPr="006C673E" w:rsidRDefault="00D269A7" w:rsidP="00D269A7">
      <w:pPr>
        <w:numPr>
          <w:ilvl w:val="0"/>
          <w:numId w:val="5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качество формы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предъявления и оформления проекта;</w:t>
      </w:r>
    </w:p>
    <w:p w:rsidR="00D269A7" w:rsidRPr="006C673E" w:rsidRDefault="00D269A7" w:rsidP="00D269A7">
      <w:pPr>
        <w:numPr>
          <w:ilvl w:val="0"/>
          <w:numId w:val="5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презентация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проекта;</w:t>
      </w:r>
    </w:p>
    <w:p w:rsidR="00D269A7" w:rsidRPr="006C673E" w:rsidRDefault="00D269A7" w:rsidP="00D269A7">
      <w:pPr>
        <w:numPr>
          <w:ilvl w:val="0"/>
          <w:numId w:val="5"/>
        </w:numPr>
        <w:tabs>
          <w:tab w:val="left" w:pos="1362"/>
        </w:tabs>
        <w:spacing w:after="0"/>
        <w:ind w:left="260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содержательность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аргументированность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ответов на вопросы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оппонентов;</w:t>
      </w:r>
    </w:p>
    <w:p w:rsidR="00D269A7" w:rsidRPr="006C673E" w:rsidRDefault="00D269A7" w:rsidP="00D269A7">
      <w:pPr>
        <w:numPr>
          <w:ilvl w:val="0"/>
          <w:numId w:val="5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грамотность изложения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хода исследования и его результатов;</w:t>
      </w:r>
    </w:p>
    <w:p w:rsidR="00D269A7" w:rsidRPr="006C673E" w:rsidRDefault="00D269A7" w:rsidP="00D269A7">
      <w:pPr>
        <w:numPr>
          <w:ilvl w:val="0"/>
          <w:numId w:val="5"/>
        </w:numPr>
        <w:tabs>
          <w:tab w:val="left" w:pos="1280"/>
        </w:tabs>
        <w:spacing w:after="0"/>
        <w:ind w:left="1280" w:hanging="31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новизна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представляемого проекта.</w:t>
      </w:r>
    </w:p>
    <w:p w:rsidR="00D269A7" w:rsidRPr="006C673E" w:rsidRDefault="00D269A7" w:rsidP="00D269A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баллов при оценивании каждого компонента:</w:t>
      </w: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"/>
        <w:gridCol w:w="1300"/>
        <w:gridCol w:w="7540"/>
      </w:tblGrid>
      <w:tr w:rsidR="00D269A7" w:rsidRPr="006C673E" w:rsidTr="00EB4BB3">
        <w:trPr>
          <w:trHeight w:val="267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7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7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7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7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данного компонента в проекте</w:t>
            </w:r>
          </w:p>
        </w:tc>
      </w:tr>
      <w:tr w:rsidR="00D269A7" w:rsidRPr="006C673E" w:rsidTr="00EB4BB3">
        <w:trPr>
          <w:trHeight w:val="26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7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данного компонента в проекте</w:t>
            </w:r>
          </w:p>
        </w:tc>
      </w:tr>
      <w:tr w:rsidR="00D269A7" w:rsidRPr="006C673E" w:rsidTr="00EB4BB3">
        <w:trPr>
          <w:trHeight w:val="268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8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8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  <w:tc>
          <w:tcPr>
            <w:tcW w:w="7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уровень представления данного компонента в проекте</w:t>
            </w:r>
          </w:p>
        </w:tc>
      </w:tr>
    </w:tbl>
    <w:p w:rsidR="00D269A7" w:rsidRPr="006C673E" w:rsidRDefault="00D269A7" w:rsidP="00D269A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 w:line="3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 w:line="373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9A7" w:rsidRPr="006C673E" w:rsidRDefault="00D269A7" w:rsidP="00D269A7">
      <w:pPr>
        <w:spacing w:after="0" w:line="373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9A7" w:rsidRPr="006C673E" w:rsidRDefault="00D269A7" w:rsidP="00D269A7">
      <w:pPr>
        <w:spacing w:after="0" w:line="373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9A7" w:rsidRPr="006C673E" w:rsidRDefault="00D269A7" w:rsidP="00D269A7">
      <w:pPr>
        <w:spacing w:after="0" w:line="373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проектной и исследовательской деятельности учащихся</w:t>
      </w:r>
    </w:p>
    <w:tbl>
      <w:tblPr>
        <w:tblW w:w="10490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7513"/>
        <w:gridCol w:w="992"/>
      </w:tblGrid>
      <w:tr w:rsidR="00D269A7" w:rsidRPr="006C673E" w:rsidTr="00EB4BB3">
        <w:trPr>
          <w:trHeight w:val="19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  <w:t>Компонент</w:t>
            </w:r>
          </w:p>
        </w:tc>
        <w:tc>
          <w:tcPr>
            <w:tcW w:w="751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Критерии оценивания отдельных характеристик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197" w:lineRule="exact"/>
              <w:ind w:left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D269A7" w:rsidRPr="006C673E" w:rsidTr="00EB4BB3">
        <w:trPr>
          <w:trHeight w:val="270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проектной деятельности</w:t>
            </w: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32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Содержательный</w:t>
            </w:r>
          </w:p>
        </w:tc>
        <w:tc>
          <w:tcPr>
            <w:tcW w:w="751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выдвинутой проблемы и ее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31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 изучаемой тематике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32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выбора используемых методов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31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34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Глубина раскрытия проблемы, использование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4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31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 из других областей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66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Доказательность принимаемых решений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232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аргументированных выводов и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310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заключений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32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Деятельностный</w:t>
            </w:r>
          </w:p>
        </w:tc>
        <w:tc>
          <w:tcPr>
            <w:tcW w:w="751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индивидуального участия каждого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31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исполнителя в ходе выполнения проекта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66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взаимодействия участников проекта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214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</w:pPr>
            <w:bookmarkStart w:id="2" w:name="page18"/>
            <w:bookmarkEnd w:id="2"/>
            <w:r w:rsidRPr="006C673E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  <w:t>Компонент</w:t>
            </w:r>
          </w:p>
        </w:tc>
        <w:tc>
          <w:tcPr>
            <w:tcW w:w="751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Критерии оценивания отдельных характеристик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14" w:lineRule="exact"/>
              <w:ind w:left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D269A7" w:rsidRPr="006C673E" w:rsidTr="00EB4BB3">
        <w:trPr>
          <w:trHeight w:val="270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проектной деятельности</w:t>
            </w: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32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Результативный</w:t>
            </w:r>
          </w:p>
        </w:tc>
        <w:tc>
          <w:tcPr>
            <w:tcW w:w="751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предъявления проекта и качество его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31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68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8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232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Содержательность и аргументированность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31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ответов на вопросы оппонентов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32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Грамотное изложение самого хода исследования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32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31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и интерпретация его результатов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9A7" w:rsidRPr="006C673E" w:rsidTr="00EB4BB3">
        <w:trPr>
          <w:trHeight w:val="266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Новизна представляемого проекта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0–2</w:t>
            </w:r>
          </w:p>
        </w:tc>
      </w:tr>
      <w:tr w:rsidR="00D269A7" w:rsidRPr="006C673E" w:rsidTr="00EB4BB3">
        <w:trPr>
          <w:trHeight w:val="266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29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69A7" w:rsidRPr="006C673E" w:rsidRDefault="00D269A7" w:rsidP="00EB4BB3">
            <w:pPr>
              <w:spacing w:after="0" w:line="265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D269A7" w:rsidRPr="006C673E" w:rsidRDefault="00D269A7" w:rsidP="00D269A7">
      <w:pPr>
        <w:spacing w:after="0" w:line="20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 w:line="252" w:lineRule="auto"/>
        <w:ind w:left="680" w:right="3020" w:hanging="1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Шкала перевода баллов в школьную отметку: 0–6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«неудовлетворительно»;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7–12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«удовлетворительно»;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13–18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«хорошо»;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19–24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«отлично».</w:t>
      </w:r>
    </w:p>
    <w:p w:rsidR="00D269A7" w:rsidRPr="006C673E" w:rsidRDefault="00D269A7" w:rsidP="00D269A7">
      <w:pPr>
        <w:spacing w:after="0" w:line="252" w:lineRule="auto"/>
        <w:ind w:left="680" w:right="3020" w:hanging="1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 w:line="0" w:lineRule="atLeast"/>
        <w:ind w:left="18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page19"/>
      <w:bookmarkEnd w:id="3"/>
    </w:p>
    <w:p w:rsidR="00D269A7" w:rsidRPr="006C673E" w:rsidRDefault="00D269A7" w:rsidP="00D269A7">
      <w:pPr>
        <w:spacing w:after="0" w:line="0" w:lineRule="atLeast"/>
        <w:ind w:left="1880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Список учебно-методической литературы</w:t>
      </w:r>
    </w:p>
    <w:p w:rsidR="00D269A7" w:rsidRPr="006C673E" w:rsidRDefault="00D269A7" w:rsidP="00D269A7">
      <w:pPr>
        <w:spacing w:after="0" w:line="2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spacing w:after="0" w:line="22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69A7" w:rsidRPr="006C673E" w:rsidRDefault="00D269A7" w:rsidP="00D269A7">
      <w:pPr>
        <w:tabs>
          <w:tab w:val="left" w:pos="1249"/>
        </w:tabs>
        <w:spacing w:after="0" w:line="286" w:lineRule="auto"/>
        <w:ind w:right="3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672371" w:rsidRPr="006C673E">
        <w:rPr>
          <w:rFonts w:ascii="Times New Roman" w:eastAsia="Times New Roman" w:hAnsi="Times New Roman" w:cs="Times New Roman"/>
          <w:sz w:val="24"/>
          <w:szCs w:val="24"/>
        </w:rPr>
        <w:t xml:space="preserve">1.Примерная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 программа по учебному предмету «Русский</w:t>
      </w:r>
      <w:r w:rsidR="00672371" w:rsidRPr="006C673E">
        <w:rPr>
          <w:rFonts w:ascii="Times New Roman" w:eastAsia="Times New Roman" w:hAnsi="Times New Roman" w:cs="Times New Roman"/>
          <w:sz w:val="24"/>
          <w:szCs w:val="24"/>
        </w:rPr>
        <w:t xml:space="preserve"> литература(русская)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» для образовательных организаций, реализующих программы основного общего образования. </w:t>
      </w:r>
      <w:r w:rsidRPr="006C67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URL: </w:t>
      </w:r>
      <w:hyperlink r:id="rId11" w:history="1">
        <w:r w:rsidRPr="006C673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/>
          </w:rPr>
          <w:t>http://fgosreestr.ru/registry/primernaya-</w:t>
        </w:r>
      </w:hyperlink>
      <w:hyperlink r:id="rId12" w:history="1">
        <w:r w:rsidRPr="006C673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/>
          </w:rPr>
          <w:t>rabochaya-programma-po-uchebnomu-predmetu-russkij-rodnoj-yazyk-dlya-</w:t>
        </w:r>
      </w:hyperlink>
      <w:hyperlink r:id="rId13" w:history="1">
        <w:r w:rsidRPr="006C673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/>
          </w:rPr>
          <w:t>obshheobrazovatelnyh-organizatsij-5-9-klassov</w:t>
        </w:r>
      </w:hyperlink>
      <w:r w:rsidRPr="006C673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672371" w:rsidRPr="006C673E" w:rsidRDefault="00672371" w:rsidP="00D269A7">
      <w:pPr>
        <w:tabs>
          <w:tab w:val="left" w:pos="1249"/>
        </w:tabs>
        <w:spacing w:after="0" w:line="286" w:lineRule="auto"/>
        <w:ind w:right="3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672371" w:rsidRPr="006C673E" w:rsidRDefault="00672371" w:rsidP="00672371">
      <w:pPr>
        <w:shd w:val="clear" w:color="auto" w:fill="FFFFFF"/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 xml:space="preserve">2. Методических пособий по предмету «Родная литература (русская)»  5-9кл. Авторы: </w:t>
      </w:r>
      <w:r w:rsidRPr="006C673E">
        <w:rPr>
          <w:rStyle w:val="productchar-name"/>
          <w:rFonts w:ascii="Times New Roman" w:hAnsi="Times New Roman" w:cs="Times New Roman"/>
          <w:sz w:val="24"/>
          <w:szCs w:val="24"/>
          <w:shd w:val="clear" w:color="auto" w:fill="FFFFFF"/>
        </w:rPr>
        <w:t>втор(ы):</w:t>
      </w:r>
      <w:r w:rsidRPr="006C673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C673E">
        <w:rPr>
          <w:rStyle w:val="productchar-value"/>
          <w:rFonts w:ascii="Times New Roman" w:hAnsi="Times New Roman" w:cs="Times New Roman"/>
          <w:sz w:val="24"/>
          <w:szCs w:val="24"/>
          <w:shd w:val="clear" w:color="auto" w:fill="FFFFFF"/>
        </w:rPr>
        <w:t>Александрова О.М., Аристова М. А., Беляева Н. В., Добротина И.Н., Критарова Ж.Н., Мухаметшина Р.Ф.</w:t>
      </w:r>
      <w:r w:rsidRPr="006C673E">
        <w:rPr>
          <w:rFonts w:ascii="Times New Roman" w:eastAsia="Times New Roman" w:hAnsi="Times New Roman" w:cs="Times New Roman"/>
          <w:sz w:val="24"/>
          <w:szCs w:val="24"/>
        </w:rPr>
        <w:t>. Изд:- Москва « Просвещение» 2021г</w:t>
      </w:r>
    </w:p>
    <w:p w:rsidR="00672371" w:rsidRPr="006C673E" w:rsidRDefault="00672371" w:rsidP="00D269A7">
      <w:pPr>
        <w:tabs>
          <w:tab w:val="left" w:pos="1249"/>
        </w:tabs>
        <w:spacing w:after="0" w:line="286" w:lineRule="auto"/>
        <w:ind w:right="320"/>
        <w:rPr>
          <w:rFonts w:ascii="Times New Roman" w:eastAsia="Times New Roman" w:hAnsi="Times New Roman" w:cs="Times New Roman"/>
          <w:color w:val="0563C1"/>
          <w:sz w:val="24"/>
          <w:szCs w:val="24"/>
        </w:rPr>
      </w:pPr>
    </w:p>
    <w:p w:rsidR="00D269A7" w:rsidRPr="006C673E" w:rsidRDefault="00D269A7" w:rsidP="00D269A7">
      <w:pPr>
        <w:spacing w:after="0" w:line="303" w:lineRule="exact"/>
        <w:rPr>
          <w:rFonts w:ascii="Times New Roman" w:eastAsia="Times New Roman" w:hAnsi="Times New Roman" w:cs="Times New Roman"/>
          <w:color w:val="0563C1"/>
          <w:sz w:val="24"/>
          <w:szCs w:val="24"/>
        </w:rPr>
      </w:pPr>
    </w:p>
    <w:p w:rsidR="00D269A7" w:rsidRPr="006C673E" w:rsidRDefault="00D269A7" w:rsidP="00D269A7">
      <w:pPr>
        <w:spacing w:after="0" w:line="200" w:lineRule="exact"/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</w:rPr>
      </w:pPr>
    </w:p>
    <w:p w:rsidR="00D269A7" w:rsidRPr="006C673E" w:rsidRDefault="00D269A7" w:rsidP="00D269A7">
      <w:pPr>
        <w:spacing w:after="0" w:line="306" w:lineRule="exact"/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</w:rPr>
      </w:pPr>
    </w:p>
    <w:p w:rsidR="00D269A7" w:rsidRPr="006C673E" w:rsidRDefault="00D269A7" w:rsidP="00D269A7">
      <w:pPr>
        <w:spacing w:after="0"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73E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</w:t>
      </w:r>
    </w:p>
    <w:p w:rsidR="00D269A7" w:rsidRPr="006C673E" w:rsidRDefault="00D269A7" w:rsidP="00D269A7">
      <w:pPr>
        <w:spacing w:after="0" w:line="200" w:lineRule="exact"/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</w:rPr>
      </w:pPr>
    </w:p>
    <w:p w:rsidR="00D269A7" w:rsidRPr="006C673E" w:rsidRDefault="00D269A7" w:rsidP="00D269A7">
      <w:pPr>
        <w:spacing w:after="0" w:line="240" w:lineRule="auto"/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</w:rPr>
      </w:pPr>
    </w:p>
    <w:p w:rsidR="00D269A7" w:rsidRPr="006C673E" w:rsidRDefault="006C673E" w:rsidP="00D269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D269A7" w:rsidRPr="006C673E">
          <w:rPr>
            <w:rStyle w:val="a4"/>
            <w:rFonts w:ascii="Times New Roman" w:hAnsi="Times New Roman" w:cs="Times New Roman"/>
            <w:sz w:val="24"/>
            <w:szCs w:val="24"/>
          </w:rPr>
          <w:t>https://gufo.me/dict/literary_encyclopedia</w:t>
        </w:r>
      </w:hyperlink>
      <w:r w:rsidR="00D269A7" w:rsidRPr="006C673E">
        <w:rPr>
          <w:rFonts w:ascii="Times New Roman" w:hAnsi="Times New Roman" w:cs="Times New Roman"/>
          <w:sz w:val="24"/>
          <w:szCs w:val="24"/>
        </w:rPr>
        <w:t xml:space="preserve"> Литературная энциклопедия.</w:t>
      </w:r>
    </w:p>
    <w:p w:rsidR="00D269A7" w:rsidRPr="006C673E" w:rsidRDefault="006C673E" w:rsidP="00D269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D269A7" w:rsidRPr="006C673E">
          <w:rPr>
            <w:rStyle w:val="a4"/>
            <w:rFonts w:ascii="Times New Roman" w:hAnsi="Times New Roman" w:cs="Times New Roman"/>
            <w:sz w:val="24"/>
            <w:szCs w:val="24"/>
          </w:rPr>
          <w:t>http://gramota.ru/</w:t>
        </w:r>
      </w:hyperlink>
      <w:r w:rsidR="00D269A7" w:rsidRPr="006C673E">
        <w:rPr>
          <w:rFonts w:ascii="Times New Roman" w:hAnsi="Times New Roman" w:cs="Times New Roman"/>
          <w:sz w:val="24"/>
          <w:szCs w:val="24"/>
        </w:rPr>
        <w:t xml:space="preserve"> Справочно-информационный портал «Грамота.</w:t>
      </w:r>
    </w:p>
    <w:p w:rsidR="00D269A7" w:rsidRPr="006C673E" w:rsidRDefault="00D269A7" w:rsidP="00D269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673E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https://skazki.rustih.ru/ </w:t>
      </w:r>
      <w:r w:rsidRPr="006C673E">
        <w:rPr>
          <w:rFonts w:ascii="Times New Roman" w:hAnsi="Times New Roman" w:cs="Times New Roman"/>
          <w:sz w:val="24"/>
          <w:szCs w:val="24"/>
        </w:rPr>
        <w:t>- РуСтих</w:t>
      </w:r>
    </w:p>
    <w:p w:rsidR="00D269A7" w:rsidRPr="006C673E" w:rsidRDefault="00D269A7" w:rsidP="00D269A7">
      <w:pPr>
        <w:spacing w:after="0" w:line="50" w:lineRule="exact"/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</w:rPr>
      </w:pPr>
    </w:p>
    <w:bookmarkEnd w:id="0"/>
    <w:p w:rsidR="00B91F80" w:rsidRPr="006C673E" w:rsidRDefault="00B91F80">
      <w:pPr>
        <w:rPr>
          <w:rFonts w:ascii="Times New Roman" w:hAnsi="Times New Roman" w:cs="Times New Roman"/>
          <w:sz w:val="24"/>
          <w:szCs w:val="24"/>
        </w:rPr>
      </w:pPr>
    </w:p>
    <w:sectPr w:rsidR="00B91F80" w:rsidRPr="006C673E" w:rsidSect="00F1531B">
      <w:pgSz w:w="11906" w:h="16838"/>
      <w:pgMar w:top="851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54" w:rsidRDefault="006C673E">
    <w:pPr>
      <w:spacing w:after="0"/>
      <w:ind w:right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67770">
      <w:rPr>
        <w:rFonts w:ascii="Calibri" w:eastAsia="Calibri" w:hAnsi="Calibri" w:cs="Calibri"/>
        <w:noProof/>
        <w:sz w:val="20"/>
      </w:rPr>
      <w:t>24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752554" w:rsidRDefault="006C673E">
    <w:pPr>
      <w:spacing w:after="0"/>
    </w:pPr>
    <w:r>
      <w:rPr>
        <w:rFonts w:ascii="Calibri" w:eastAsia="Calibri" w:hAnsi="Calibri" w:cs="Calibri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54" w:rsidRDefault="006C673E">
    <w:pPr>
      <w:spacing w:after="0"/>
      <w:ind w:right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6C673E">
      <w:rPr>
        <w:rFonts w:ascii="Calibri" w:eastAsia="Calibri" w:hAnsi="Calibri" w:cs="Calibri"/>
        <w:noProof/>
        <w:sz w:val="20"/>
      </w:rPr>
      <w:t>6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752554" w:rsidRDefault="006C673E">
    <w:pPr>
      <w:spacing w:after="0"/>
    </w:pPr>
    <w:r>
      <w:rPr>
        <w:rFonts w:ascii="Calibri" w:eastAsia="Calibri" w:hAnsi="Calibri" w:cs="Calibri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54" w:rsidRDefault="006C673E">
    <w:pPr>
      <w:spacing w:after="0"/>
      <w:ind w:right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752554" w:rsidRDefault="006C673E">
    <w:pPr>
      <w:spacing w:after="0"/>
    </w:pPr>
    <w:r>
      <w:rPr>
        <w:rFonts w:ascii="Calibri" w:eastAsia="Calibri" w:hAnsi="Calibri" w:cs="Calibri"/>
        <w:sz w:val="20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54" w:rsidRDefault="006C673E">
    <w:pPr>
      <w:tabs>
        <w:tab w:val="center" w:pos="917"/>
        <w:tab w:val="center" w:pos="1486"/>
      </w:tabs>
      <w:spacing w:after="0"/>
    </w:pPr>
    <w:r>
      <w:rPr>
        <w:rFonts w:ascii="Calibri" w:eastAsia="Calibri" w:hAnsi="Calibri" w:cs="Calibri"/>
      </w:rPr>
      <w:tab/>
    </w: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</w:r>
    <w:r>
      <w:t>р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54" w:rsidRDefault="006C673E">
    <w:pPr>
      <w:tabs>
        <w:tab w:val="center" w:pos="917"/>
        <w:tab w:val="center" w:pos="1486"/>
      </w:tabs>
      <w:spacing w:after="0"/>
    </w:pPr>
    <w:r>
      <w:rPr>
        <w:rFonts w:ascii="Calibri" w:eastAsia="Calibri" w:hAnsi="Calibri" w:cs="Calibri"/>
      </w:rPr>
      <w:tab/>
    </w: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</w:r>
    <w:r>
      <w:t>р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54" w:rsidRDefault="006C673E">
    <w:pPr>
      <w:tabs>
        <w:tab w:val="center" w:pos="917"/>
        <w:tab w:val="center" w:pos="1486"/>
      </w:tabs>
      <w:spacing w:after="0"/>
    </w:pPr>
    <w:r>
      <w:rPr>
        <w:rFonts w:ascii="Calibri" w:eastAsia="Calibri" w:hAnsi="Calibri" w:cs="Calibri"/>
      </w:rPr>
      <w:tab/>
    </w: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</w:r>
    <w:r>
      <w:t>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hybridMultilevel"/>
    <w:tmpl w:val="3352255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B"/>
    <w:multiLevelType w:val="hybridMultilevel"/>
    <w:tmpl w:val="109CF92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0DED726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7FDCC23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F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114D68D7"/>
    <w:multiLevelType w:val="hybridMultilevel"/>
    <w:tmpl w:val="B1F46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07DCF"/>
    <w:multiLevelType w:val="hybridMultilevel"/>
    <w:tmpl w:val="1EEEF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F657D"/>
    <w:multiLevelType w:val="hybridMultilevel"/>
    <w:tmpl w:val="D9E24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A47"/>
    <w:rsid w:val="000F165D"/>
    <w:rsid w:val="00145AE4"/>
    <w:rsid w:val="005D7A47"/>
    <w:rsid w:val="00672371"/>
    <w:rsid w:val="006C673E"/>
    <w:rsid w:val="007A05FF"/>
    <w:rsid w:val="00B91F80"/>
    <w:rsid w:val="00D269A7"/>
    <w:rsid w:val="00E42029"/>
    <w:rsid w:val="00F1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7F4B"/>
  <w15:chartTrackingRefBased/>
  <w15:docId w15:val="{3FD44BC6-B7BF-4856-AC54-574652982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9A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9A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269A7"/>
    <w:rPr>
      <w:color w:val="0563C1" w:themeColor="hyperlink"/>
      <w:u w:val="single"/>
    </w:rPr>
  </w:style>
  <w:style w:type="character" w:customStyle="1" w:styleId="productchar-name">
    <w:name w:val="product__char-name"/>
    <w:basedOn w:val="a0"/>
    <w:rsid w:val="00672371"/>
  </w:style>
  <w:style w:type="character" w:customStyle="1" w:styleId="productchar-value">
    <w:name w:val="product__char-value"/>
    <w:basedOn w:val="a0"/>
    <w:rsid w:val="00672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fgosreestr.ru/registry/primernaya-rabochaya-programma-po-uchebnomu-predmetu-russkij-rodnoj-yazyk-dlya-obshheobrazovatelnyh-organizatsij-5-9-klassov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fgosreestr.ru/registry/primernaya-rabochaya-programma-po-uchebnomu-predmetu-russkij-rodnoj-yazyk-dlya-obshheobrazovatelnyh-organizatsij-5-9-klasso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yperlink" Target="http://fgosreestr.ru/registry/primernaya-rabochaya-programma-po-uchebnomu-predmetu-russkij-rodnoj-yazyk-dlya-obshheobrazovatelnyh-organizatsij-5-9-klassov" TargetMode="External"/><Relationship Id="rId5" Type="http://schemas.openxmlformats.org/officeDocument/2006/relationships/header" Target="header1.xml"/><Relationship Id="rId15" Type="http://schemas.openxmlformats.org/officeDocument/2006/relationships/hyperlink" Target="http://gramota.ru/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gufo.me/dict/literary_encycloped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14</Pages>
  <Words>4207</Words>
  <Characters>23984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6</cp:revision>
  <dcterms:created xsi:type="dcterms:W3CDTF">2021-07-21T09:55:00Z</dcterms:created>
  <dcterms:modified xsi:type="dcterms:W3CDTF">2023-10-09T14:22:00Z</dcterms:modified>
</cp:coreProperties>
</file>